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88E85" w14:textId="77777777" w:rsidR="00FA1910" w:rsidRPr="003B01F0" w:rsidRDefault="00FA1910" w:rsidP="00FA1910">
      <w:pPr>
        <w:spacing w:after="0" w:line="240" w:lineRule="auto"/>
        <w:jc w:val="center"/>
        <w:rPr>
          <w:rFonts w:ascii="Times New Roman" w:hAnsi="Times New Roman"/>
          <w:sz w:val="28"/>
          <w:szCs w:val="24"/>
        </w:rPr>
      </w:pPr>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1F605790" w14:textId="77777777" w:rsidR="00FA1910" w:rsidRPr="004F46FD" w:rsidRDefault="00FA1910" w:rsidP="00FA1910">
      <w:pPr>
        <w:widowControl w:val="0"/>
        <w:autoSpaceDE w:val="0"/>
        <w:jc w:val="both"/>
        <w:rPr>
          <w:rFonts w:ascii="Times New Roman" w:hAnsi="Times New Roman"/>
          <w:caps/>
          <w:sz w:val="24"/>
          <w:szCs w:val="24"/>
        </w:rPr>
      </w:pPr>
    </w:p>
    <w:p w14:paraId="0462AC90" w14:textId="0F140052" w:rsidR="00FA1910" w:rsidRDefault="00FA1910" w:rsidP="00FA1910">
      <w:pPr>
        <w:spacing w:after="0" w:line="240" w:lineRule="auto"/>
        <w:rPr>
          <w:rFonts w:ascii="Times New Roman" w:hAnsi="Times New Roman"/>
          <w:sz w:val="24"/>
          <w:szCs w:val="24"/>
        </w:rPr>
      </w:pPr>
    </w:p>
    <w:p w14:paraId="0D5CF5ED" w14:textId="4253380D" w:rsidR="00204106" w:rsidRDefault="00204106" w:rsidP="00FA1910">
      <w:pPr>
        <w:spacing w:after="0" w:line="240" w:lineRule="auto"/>
        <w:rPr>
          <w:rFonts w:ascii="Times New Roman" w:hAnsi="Times New Roman"/>
          <w:sz w:val="24"/>
          <w:szCs w:val="24"/>
        </w:rPr>
      </w:pPr>
    </w:p>
    <w:p w14:paraId="0D9A11FC" w14:textId="6AB09A0E" w:rsidR="00204106" w:rsidRDefault="00204106" w:rsidP="00FA1910">
      <w:pPr>
        <w:spacing w:after="0" w:line="240" w:lineRule="auto"/>
        <w:rPr>
          <w:rFonts w:ascii="Times New Roman" w:hAnsi="Times New Roman"/>
          <w:sz w:val="24"/>
          <w:szCs w:val="24"/>
        </w:rPr>
      </w:pPr>
    </w:p>
    <w:p w14:paraId="1412FD0E" w14:textId="0BE52415" w:rsidR="00204106" w:rsidRDefault="00204106" w:rsidP="00FA1910">
      <w:pPr>
        <w:spacing w:after="0" w:line="240" w:lineRule="auto"/>
        <w:rPr>
          <w:rFonts w:ascii="Times New Roman" w:hAnsi="Times New Roman"/>
          <w:sz w:val="24"/>
          <w:szCs w:val="24"/>
        </w:rPr>
      </w:pPr>
    </w:p>
    <w:p w14:paraId="70A5E23D" w14:textId="77777777" w:rsidR="00204106" w:rsidRPr="003B01F0" w:rsidRDefault="00204106" w:rsidP="00FA1910">
      <w:pPr>
        <w:spacing w:after="0" w:line="240" w:lineRule="auto"/>
        <w:rPr>
          <w:rFonts w:ascii="Times New Roman" w:hAnsi="Times New Roman"/>
          <w:szCs w:val="24"/>
        </w:rPr>
      </w:pPr>
    </w:p>
    <w:p w14:paraId="5882CD87" w14:textId="77777777" w:rsidR="00FA1910" w:rsidRPr="004F46FD" w:rsidRDefault="00FA1910" w:rsidP="00FA1910">
      <w:pPr>
        <w:spacing w:after="0" w:line="240" w:lineRule="auto"/>
        <w:rPr>
          <w:rFonts w:ascii="Times New Roman" w:hAnsi="Times New Roman"/>
          <w:b/>
          <w:i/>
          <w:sz w:val="24"/>
          <w:szCs w:val="24"/>
        </w:rPr>
      </w:pPr>
    </w:p>
    <w:p w14:paraId="2D139D3E" w14:textId="77777777" w:rsidR="00FA1910" w:rsidRPr="004F46FD" w:rsidRDefault="00FA1910" w:rsidP="00FA1910">
      <w:pPr>
        <w:spacing w:after="0" w:line="240" w:lineRule="auto"/>
        <w:rPr>
          <w:rFonts w:ascii="Times New Roman" w:hAnsi="Times New Roman"/>
          <w:b/>
          <w:i/>
          <w:sz w:val="24"/>
          <w:szCs w:val="24"/>
        </w:rPr>
      </w:pPr>
    </w:p>
    <w:p w14:paraId="64842E42" w14:textId="77777777" w:rsidR="00FA1910" w:rsidRPr="004F46FD" w:rsidRDefault="00FA1910" w:rsidP="00FA1910">
      <w:pPr>
        <w:spacing w:after="0" w:line="240" w:lineRule="auto"/>
        <w:rPr>
          <w:rFonts w:ascii="Times New Roman" w:hAnsi="Times New Roman"/>
          <w:b/>
          <w:i/>
          <w:sz w:val="24"/>
          <w:szCs w:val="24"/>
        </w:rPr>
      </w:pPr>
    </w:p>
    <w:p w14:paraId="3DEF98E8" w14:textId="77777777" w:rsidR="00FA1910" w:rsidRPr="004F46FD" w:rsidRDefault="00FA1910" w:rsidP="00FA1910">
      <w:pPr>
        <w:spacing w:after="0" w:line="240" w:lineRule="auto"/>
        <w:rPr>
          <w:rFonts w:ascii="Times New Roman" w:hAnsi="Times New Roman"/>
          <w:b/>
          <w:i/>
          <w:sz w:val="24"/>
          <w:szCs w:val="24"/>
        </w:rPr>
      </w:pPr>
    </w:p>
    <w:p w14:paraId="2BC9CA95" w14:textId="77777777" w:rsidR="00FA1910" w:rsidRPr="004F46FD" w:rsidRDefault="00FA1910" w:rsidP="00FA1910">
      <w:pPr>
        <w:spacing w:after="0" w:line="240" w:lineRule="auto"/>
        <w:rPr>
          <w:rFonts w:ascii="Times New Roman" w:hAnsi="Times New Roman"/>
          <w:b/>
          <w:i/>
          <w:sz w:val="24"/>
          <w:szCs w:val="24"/>
        </w:rPr>
      </w:pPr>
    </w:p>
    <w:p w14:paraId="776D88D9" w14:textId="77777777" w:rsidR="00FA1910" w:rsidRPr="004F46FD" w:rsidRDefault="00FA1910" w:rsidP="00FA1910">
      <w:pPr>
        <w:spacing w:after="0" w:line="240" w:lineRule="auto"/>
        <w:rPr>
          <w:rFonts w:ascii="Times New Roman" w:hAnsi="Times New Roman"/>
          <w:b/>
          <w:i/>
          <w:sz w:val="24"/>
          <w:szCs w:val="24"/>
        </w:rPr>
      </w:pPr>
    </w:p>
    <w:p w14:paraId="4027DB0D" w14:textId="77777777" w:rsidR="00FA1910" w:rsidRPr="004F46FD" w:rsidRDefault="00FA1910" w:rsidP="00FA1910">
      <w:pPr>
        <w:spacing w:after="0" w:line="240" w:lineRule="auto"/>
        <w:rPr>
          <w:rFonts w:ascii="Times New Roman" w:hAnsi="Times New Roman"/>
          <w:b/>
          <w:i/>
          <w:sz w:val="24"/>
          <w:szCs w:val="24"/>
        </w:rPr>
      </w:pPr>
    </w:p>
    <w:p w14:paraId="540B630E" w14:textId="77777777" w:rsidR="00FA1910" w:rsidRPr="004F46FD" w:rsidRDefault="00FA1910" w:rsidP="00FA1910">
      <w:pPr>
        <w:spacing w:after="0" w:line="240" w:lineRule="auto"/>
        <w:rPr>
          <w:rFonts w:ascii="Times New Roman" w:hAnsi="Times New Roman"/>
          <w:b/>
          <w:i/>
          <w:sz w:val="24"/>
          <w:szCs w:val="24"/>
        </w:rPr>
      </w:pPr>
    </w:p>
    <w:p w14:paraId="53E3E80D" w14:textId="77777777" w:rsidR="00FA1910" w:rsidRPr="004F46FD" w:rsidRDefault="00FA1910" w:rsidP="00FA1910">
      <w:pPr>
        <w:spacing w:after="0" w:line="240" w:lineRule="auto"/>
        <w:rPr>
          <w:rFonts w:ascii="Times New Roman" w:hAnsi="Times New Roman"/>
          <w:b/>
          <w:i/>
          <w:sz w:val="24"/>
          <w:szCs w:val="24"/>
        </w:rPr>
      </w:pPr>
    </w:p>
    <w:p w14:paraId="694A1E00" w14:textId="77777777" w:rsidR="00FA1910" w:rsidRPr="004F46FD" w:rsidRDefault="00FA1910" w:rsidP="00FA1910">
      <w:pPr>
        <w:spacing w:after="0" w:line="240" w:lineRule="auto"/>
        <w:rPr>
          <w:rFonts w:ascii="Times New Roman" w:hAnsi="Times New Roman"/>
          <w:b/>
          <w:i/>
          <w:sz w:val="24"/>
          <w:szCs w:val="24"/>
        </w:rPr>
      </w:pPr>
    </w:p>
    <w:p w14:paraId="5B6DD9B0" w14:textId="77777777" w:rsidR="00FA1910" w:rsidRPr="004F46FD" w:rsidRDefault="00FA1910" w:rsidP="00FA1910">
      <w:pPr>
        <w:spacing w:after="0" w:line="240" w:lineRule="auto"/>
        <w:rPr>
          <w:rFonts w:ascii="Times New Roman" w:hAnsi="Times New Roman"/>
          <w:b/>
          <w:i/>
          <w:sz w:val="24"/>
          <w:szCs w:val="24"/>
        </w:rPr>
      </w:pPr>
    </w:p>
    <w:p w14:paraId="2045202A" w14:textId="77777777" w:rsidR="00FA1910" w:rsidRPr="004F46FD" w:rsidRDefault="00FA1910" w:rsidP="00FA1910">
      <w:pPr>
        <w:spacing w:after="0" w:line="240" w:lineRule="auto"/>
        <w:rPr>
          <w:rFonts w:ascii="Times New Roman" w:hAnsi="Times New Roman"/>
          <w:b/>
          <w:i/>
          <w:sz w:val="24"/>
          <w:szCs w:val="24"/>
        </w:rPr>
      </w:pPr>
    </w:p>
    <w:p w14:paraId="16EF9BF7" w14:textId="77777777" w:rsidR="00FA1910" w:rsidRPr="004F46FD" w:rsidRDefault="00FA1910" w:rsidP="00FA1910">
      <w:pPr>
        <w:spacing w:after="0" w:line="240" w:lineRule="auto"/>
        <w:rPr>
          <w:rFonts w:ascii="Times New Roman" w:hAnsi="Times New Roman"/>
          <w:b/>
          <w:i/>
          <w:sz w:val="24"/>
          <w:szCs w:val="24"/>
        </w:rPr>
      </w:pPr>
    </w:p>
    <w:p w14:paraId="013F08C2" w14:textId="77777777" w:rsidR="00FA1910" w:rsidRPr="004F46FD" w:rsidRDefault="00FA1910" w:rsidP="00FA1910">
      <w:pPr>
        <w:spacing w:after="0" w:line="240" w:lineRule="auto"/>
        <w:rPr>
          <w:rFonts w:ascii="Times New Roman" w:hAnsi="Times New Roman"/>
          <w:b/>
          <w:sz w:val="24"/>
          <w:szCs w:val="24"/>
        </w:rPr>
      </w:pPr>
    </w:p>
    <w:p w14:paraId="6A3FAC87" w14:textId="77777777" w:rsidR="00FA1910" w:rsidRPr="00FA5A1D" w:rsidRDefault="00FA1910" w:rsidP="00FA1910">
      <w:pPr>
        <w:spacing w:after="0" w:line="240" w:lineRule="auto"/>
        <w:jc w:val="center"/>
        <w:rPr>
          <w:rFonts w:ascii="Times New Roman" w:hAnsi="Times New Roman"/>
          <w:b/>
          <w:sz w:val="24"/>
          <w:szCs w:val="24"/>
        </w:rPr>
      </w:pPr>
      <w:r w:rsidRPr="00FA5A1D">
        <w:rPr>
          <w:rFonts w:ascii="Times New Roman" w:hAnsi="Times New Roman"/>
          <w:b/>
          <w:sz w:val="24"/>
          <w:szCs w:val="24"/>
        </w:rPr>
        <w:t>РАБОЧАЯ ПРОГРАММА ПРОФЕССИОНАЛЬНОГО МОДУЛЯ</w:t>
      </w:r>
    </w:p>
    <w:p w14:paraId="27CA9DC6" w14:textId="77777777" w:rsidR="00FA1910" w:rsidRPr="004F46FD" w:rsidRDefault="00FA1910" w:rsidP="00FA1910">
      <w:pPr>
        <w:spacing w:after="0" w:line="240" w:lineRule="auto"/>
        <w:jc w:val="center"/>
        <w:rPr>
          <w:rFonts w:ascii="Times New Roman" w:hAnsi="Times New Roman"/>
          <w:b/>
          <w:i/>
          <w:sz w:val="24"/>
          <w:szCs w:val="24"/>
          <w:u w:val="single"/>
        </w:rPr>
      </w:pPr>
    </w:p>
    <w:p w14:paraId="231374FF" w14:textId="77777777" w:rsidR="00FA1910" w:rsidRDefault="002260D6" w:rsidP="002260D6">
      <w:pPr>
        <w:spacing w:after="0" w:line="240" w:lineRule="auto"/>
        <w:jc w:val="center"/>
        <w:rPr>
          <w:rFonts w:ascii="Times New Roman" w:hAnsi="Times New Roman"/>
          <w:b/>
          <w:bCs/>
          <w:sz w:val="24"/>
          <w:szCs w:val="24"/>
          <w:u w:val="single"/>
        </w:rPr>
      </w:pPr>
      <w:r>
        <w:rPr>
          <w:rFonts w:ascii="Times New Roman" w:hAnsi="Times New Roman"/>
          <w:b/>
          <w:bCs/>
          <w:sz w:val="24"/>
          <w:szCs w:val="24"/>
          <w:u w:val="single"/>
        </w:rPr>
        <w:t>ПМ.02</w:t>
      </w:r>
      <w:r w:rsidR="00FA1910" w:rsidRPr="00FA1910">
        <w:rPr>
          <w:rFonts w:ascii="Times New Roman" w:hAnsi="Times New Roman"/>
          <w:b/>
          <w:bCs/>
          <w:sz w:val="24"/>
          <w:szCs w:val="24"/>
          <w:u w:val="single"/>
        </w:rPr>
        <w:t xml:space="preserve"> ТЕХНИЧЕСКОЕ ОБСЛУЖИВАНИЕ УЗЛОВ И АГРЕГАТОВ МЕХАТРОННЫХ УСТРОЙСТВ И СИСТЕМ</w:t>
      </w:r>
    </w:p>
    <w:p w14:paraId="3C7C19BA" w14:textId="77777777" w:rsidR="00FA1910" w:rsidRDefault="00FA1910" w:rsidP="00FA1910">
      <w:pPr>
        <w:spacing w:after="0" w:line="240" w:lineRule="auto"/>
        <w:jc w:val="center"/>
        <w:rPr>
          <w:rFonts w:ascii="Times New Roman" w:hAnsi="Times New Roman"/>
          <w:sz w:val="24"/>
          <w:szCs w:val="24"/>
        </w:rPr>
      </w:pPr>
    </w:p>
    <w:p w14:paraId="7FF3CC28" w14:textId="77777777" w:rsidR="00FA1910" w:rsidRPr="00FA5A1D" w:rsidRDefault="00FA1910" w:rsidP="00FA1910">
      <w:pPr>
        <w:spacing w:after="0" w:line="240" w:lineRule="auto"/>
        <w:jc w:val="center"/>
        <w:rPr>
          <w:rFonts w:ascii="Times New Roman" w:hAnsi="Times New Roman"/>
          <w:sz w:val="24"/>
          <w:szCs w:val="24"/>
        </w:rPr>
      </w:pPr>
      <w:r w:rsidRPr="00FA5A1D">
        <w:rPr>
          <w:rFonts w:ascii="Times New Roman" w:hAnsi="Times New Roman"/>
          <w:sz w:val="24"/>
          <w:szCs w:val="24"/>
        </w:rPr>
        <w:t>Специальность 15.02.10 Мехатроника и мобильная робототехника (по отраслям)</w:t>
      </w:r>
    </w:p>
    <w:p w14:paraId="46EC27B2" w14:textId="77777777" w:rsidR="00FA1910" w:rsidRDefault="00FA1910" w:rsidP="00FA1910">
      <w:pPr>
        <w:spacing w:after="0" w:line="240" w:lineRule="auto"/>
        <w:jc w:val="both"/>
        <w:rPr>
          <w:rFonts w:ascii="Times New Roman" w:hAnsi="Times New Roman"/>
          <w:sz w:val="24"/>
          <w:szCs w:val="24"/>
        </w:rPr>
      </w:pPr>
    </w:p>
    <w:p w14:paraId="6CBBB998" w14:textId="77777777" w:rsidR="00FA1910" w:rsidRDefault="00FA1910" w:rsidP="00FA1910">
      <w:pPr>
        <w:spacing w:after="0" w:line="240" w:lineRule="auto"/>
        <w:jc w:val="both"/>
        <w:rPr>
          <w:rFonts w:ascii="Times New Roman" w:hAnsi="Times New Roman"/>
          <w:sz w:val="24"/>
          <w:szCs w:val="24"/>
        </w:rPr>
      </w:pPr>
    </w:p>
    <w:p w14:paraId="78CBE591" w14:textId="77777777" w:rsidR="00FA1910" w:rsidRDefault="00FA1910" w:rsidP="00FA1910">
      <w:pPr>
        <w:spacing w:after="0" w:line="240" w:lineRule="auto"/>
        <w:jc w:val="both"/>
        <w:rPr>
          <w:rFonts w:ascii="Times New Roman" w:hAnsi="Times New Roman"/>
          <w:sz w:val="24"/>
          <w:szCs w:val="24"/>
        </w:rPr>
      </w:pPr>
    </w:p>
    <w:p w14:paraId="4132D480" w14:textId="77777777" w:rsidR="00FA1910" w:rsidRDefault="00FA1910" w:rsidP="00FA1910">
      <w:pPr>
        <w:spacing w:after="0" w:line="240" w:lineRule="auto"/>
        <w:jc w:val="both"/>
        <w:rPr>
          <w:rFonts w:ascii="Times New Roman" w:hAnsi="Times New Roman"/>
          <w:sz w:val="24"/>
          <w:szCs w:val="24"/>
        </w:rPr>
      </w:pPr>
    </w:p>
    <w:p w14:paraId="560F10D5" w14:textId="77777777" w:rsidR="00FA1910" w:rsidRDefault="00FA1910" w:rsidP="00FA1910">
      <w:pPr>
        <w:spacing w:after="0" w:line="240" w:lineRule="auto"/>
        <w:jc w:val="both"/>
        <w:rPr>
          <w:rFonts w:ascii="Times New Roman" w:hAnsi="Times New Roman"/>
          <w:sz w:val="24"/>
          <w:szCs w:val="24"/>
        </w:rPr>
      </w:pPr>
    </w:p>
    <w:p w14:paraId="1B05AF85" w14:textId="77777777" w:rsidR="00FA1910" w:rsidRDefault="00FA1910" w:rsidP="00FA1910">
      <w:pPr>
        <w:spacing w:after="0" w:line="240" w:lineRule="auto"/>
        <w:jc w:val="both"/>
        <w:rPr>
          <w:rFonts w:ascii="Times New Roman" w:hAnsi="Times New Roman"/>
          <w:sz w:val="24"/>
          <w:szCs w:val="24"/>
        </w:rPr>
      </w:pPr>
    </w:p>
    <w:p w14:paraId="442B499F" w14:textId="77777777" w:rsidR="00FA1910" w:rsidRDefault="00FA1910" w:rsidP="00FA1910">
      <w:pPr>
        <w:spacing w:after="0" w:line="240" w:lineRule="auto"/>
        <w:jc w:val="both"/>
        <w:rPr>
          <w:rFonts w:ascii="Times New Roman" w:hAnsi="Times New Roman"/>
          <w:sz w:val="24"/>
          <w:szCs w:val="24"/>
        </w:rPr>
      </w:pPr>
    </w:p>
    <w:p w14:paraId="4BB43D77" w14:textId="77777777" w:rsidR="00FA1910" w:rsidRDefault="00FA1910" w:rsidP="00FA1910">
      <w:pPr>
        <w:spacing w:after="0" w:line="240" w:lineRule="auto"/>
        <w:jc w:val="both"/>
        <w:rPr>
          <w:rFonts w:ascii="Times New Roman" w:hAnsi="Times New Roman"/>
          <w:sz w:val="24"/>
          <w:szCs w:val="24"/>
        </w:rPr>
      </w:pPr>
    </w:p>
    <w:p w14:paraId="5CA6DCDD" w14:textId="77777777" w:rsidR="00FA1910" w:rsidRDefault="00FA1910" w:rsidP="00FA1910">
      <w:pPr>
        <w:spacing w:after="0" w:line="240" w:lineRule="auto"/>
        <w:jc w:val="both"/>
        <w:rPr>
          <w:rFonts w:ascii="Times New Roman" w:hAnsi="Times New Roman"/>
          <w:sz w:val="24"/>
          <w:szCs w:val="24"/>
        </w:rPr>
      </w:pPr>
    </w:p>
    <w:p w14:paraId="0873F3F0" w14:textId="77777777" w:rsidR="00FA1910" w:rsidRDefault="00FA1910" w:rsidP="00FA1910">
      <w:pPr>
        <w:spacing w:after="0" w:line="240" w:lineRule="auto"/>
        <w:jc w:val="both"/>
        <w:rPr>
          <w:rFonts w:ascii="Times New Roman" w:hAnsi="Times New Roman"/>
          <w:sz w:val="24"/>
          <w:szCs w:val="24"/>
        </w:rPr>
      </w:pPr>
    </w:p>
    <w:p w14:paraId="6361F602" w14:textId="77777777" w:rsidR="00FA1910" w:rsidRDefault="00FA1910" w:rsidP="00FA1910">
      <w:pPr>
        <w:spacing w:after="0" w:line="240" w:lineRule="auto"/>
        <w:jc w:val="both"/>
        <w:rPr>
          <w:rFonts w:ascii="Times New Roman" w:hAnsi="Times New Roman"/>
          <w:sz w:val="24"/>
          <w:szCs w:val="24"/>
        </w:rPr>
      </w:pPr>
    </w:p>
    <w:p w14:paraId="402790EE" w14:textId="77777777" w:rsidR="00FA1910" w:rsidRDefault="00FA1910" w:rsidP="00FA1910">
      <w:pPr>
        <w:spacing w:after="0" w:line="240" w:lineRule="auto"/>
        <w:jc w:val="both"/>
        <w:rPr>
          <w:rFonts w:ascii="Times New Roman" w:hAnsi="Times New Roman"/>
          <w:sz w:val="24"/>
          <w:szCs w:val="24"/>
        </w:rPr>
      </w:pPr>
    </w:p>
    <w:p w14:paraId="48EFCB02" w14:textId="77777777" w:rsidR="00FA1910" w:rsidRPr="004F46FD" w:rsidRDefault="00FA1910" w:rsidP="00FA1910">
      <w:pPr>
        <w:jc w:val="center"/>
        <w:rPr>
          <w:rFonts w:ascii="Times New Roman" w:hAnsi="Times New Roman"/>
          <w:bCs/>
          <w:sz w:val="24"/>
          <w:szCs w:val="24"/>
        </w:rPr>
      </w:pPr>
    </w:p>
    <w:p w14:paraId="324BEFAF" w14:textId="77777777" w:rsidR="00FA1910" w:rsidRPr="004F46FD" w:rsidRDefault="00FA1910" w:rsidP="00FA1910">
      <w:pPr>
        <w:jc w:val="center"/>
        <w:rPr>
          <w:rFonts w:ascii="Times New Roman" w:hAnsi="Times New Roman"/>
          <w:bCs/>
          <w:sz w:val="24"/>
          <w:szCs w:val="24"/>
        </w:rPr>
      </w:pPr>
    </w:p>
    <w:p w14:paraId="2636CBE4" w14:textId="77777777" w:rsidR="00FA1910" w:rsidRPr="004F46FD" w:rsidRDefault="00FA1910" w:rsidP="00FA1910">
      <w:pPr>
        <w:jc w:val="center"/>
        <w:rPr>
          <w:rFonts w:ascii="Times New Roman" w:hAnsi="Times New Roman"/>
          <w:bCs/>
          <w:sz w:val="24"/>
          <w:szCs w:val="24"/>
        </w:rPr>
      </w:pPr>
    </w:p>
    <w:p w14:paraId="1F38AFF7" w14:textId="77777777" w:rsidR="00FA1910" w:rsidRPr="004F46FD" w:rsidRDefault="00FA1910" w:rsidP="00FA1910">
      <w:pPr>
        <w:jc w:val="center"/>
        <w:rPr>
          <w:rFonts w:ascii="Times New Roman" w:hAnsi="Times New Roman"/>
          <w:bCs/>
          <w:sz w:val="24"/>
          <w:szCs w:val="24"/>
        </w:rPr>
      </w:pPr>
    </w:p>
    <w:p w14:paraId="5CC34ACE" w14:textId="77777777" w:rsidR="00FA1910" w:rsidRDefault="00FA1910" w:rsidP="00FA1910">
      <w:pPr>
        <w:jc w:val="center"/>
        <w:rPr>
          <w:rFonts w:ascii="Times New Roman" w:hAnsi="Times New Roman"/>
          <w:bCs/>
          <w:sz w:val="24"/>
          <w:szCs w:val="24"/>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 xml:space="preserve">4 </w:t>
      </w:r>
      <w:r w:rsidRPr="004F46FD">
        <w:rPr>
          <w:rFonts w:ascii="Times New Roman" w:hAnsi="Times New Roman"/>
          <w:bCs/>
          <w:sz w:val="24"/>
          <w:szCs w:val="24"/>
        </w:rPr>
        <w:t>г.</w:t>
      </w:r>
    </w:p>
    <w:p w14:paraId="4B19A3E4" w14:textId="77777777" w:rsidR="00FA1910" w:rsidRPr="00170616" w:rsidRDefault="00FA1910" w:rsidP="00FA1910">
      <w:pPr>
        <w:rPr>
          <w:rFonts w:ascii="Times New Roman" w:hAnsi="Times New Roman"/>
          <w:b/>
          <w:i/>
          <w:sz w:val="24"/>
          <w:szCs w:val="24"/>
        </w:rPr>
        <w:sectPr w:rsidR="00FA1910" w:rsidRPr="00170616" w:rsidSect="003C39E6">
          <w:footerReference w:type="even" r:id="rId7"/>
          <w:footerReference w:type="default" r:id="rId8"/>
          <w:pgSz w:w="11907" w:h="16840"/>
          <w:pgMar w:top="1134" w:right="851" w:bottom="992" w:left="1418" w:header="709" w:footer="709" w:gutter="0"/>
          <w:cols w:space="720"/>
        </w:sectPr>
      </w:pPr>
    </w:p>
    <w:p w14:paraId="31B1409D" w14:textId="77777777" w:rsidR="00FA1910" w:rsidRPr="00CB6477" w:rsidRDefault="00FA1910" w:rsidP="00FA1910">
      <w:pPr>
        <w:jc w:val="center"/>
        <w:rPr>
          <w:rFonts w:ascii="Times New Roman" w:hAnsi="Times New Roman"/>
          <w:b/>
          <w:iCs/>
          <w:sz w:val="24"/>
          <w:szCs w:val="24"/>
        </w:rPr>
      </w:pPr>
      <w:r w:rsidRPr="00CB6477">
        <w:rPr>
          <w:rFonts w:ascii="Times New Roman" w:hAnsi="Times New Roman"/>
          <w:b/>
          <w:iCs/>
          <w:sz w:val="24"/>
          <w:szCs w:val="24"/>
        </w:rPr>
        <w:lastRenderedPageBreak/>
        <w:t>СОДЕРЖАНИЕ</w:t>
      </w:r>
    </w:p>
    <w:p w14:paraId="78089841" w14:textId="77777777" w:rsidR="00FA1910" w:rsidRPr="00170616" w:rsidRDefault="00FA1910" w:rsidP="00FA1910">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FA1910" w:rsidRPr="00170616" w14:paraId="0962389B" w14:textId="77777777" w:rsidTr="003C39E6">
        <w:tc>
          <w:tcPr>
            <w:tcW w:w="7501" w:type="dxa"/>
          </w:tcPr>
          <w:p w14:paraId="7CC5F1EA" w14:textId="77777777" w:rsidR="00FA1910" w:rsidRPr="00170616" w:rsidRDefault="00FA1910" w:rsidP="003C39E6">
            <w:pPr>
              <w:numPr>
                <w:ilvl w:val="0"/>
                <w:numId w:val="1"/>
              </w:numPr>
              <w:tabs>
                <w:tab w:val="num" w:pos="284"/>
              </w:tabs>
              <w:suppressAutoHyphens/>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ПРОФЕССИОНАЛЬНОГО МОДУЛЯ</w:t>
            </w:r>
          </w:p>
        </w:tc>
        <w:tc>
          <w:tcPr>
            <w:tcW w:w="1854" w:type="dxa"/>
          </w:tcPr>
          <w:p w14:paraId="50DEAB66" w14:textId="77777777" w:rsidR="00FA1910" w:rsidRPr="00170616" w:rsidRDefault="00FA1910" w:rsidP="003C39E6">
            <w:pPr>
              <w:rPr>
                <w:rFonts w:ascii="Times New Roman" w:hAnsi="Times New Roman"/>
                <w:b/>
                <w:sz w:val="24"/>
                <w:szCs w:val="24"/>
              </w:rPr>
            </w:pPr>
          </w:p>
        </w:tc>
      </w:tr>
      <w:tr w:rsidR="00FA1910" w:rsidRPr="00170616" w14:paraId="4346EBE6" w14:textId="77777777" w:rsidTr="003C39E6">
        <w:tc>
          <w:tcPr>
            <w:tcW w:w="7501" w:type="dxa"/>
          </w:tcPr>
          <w:p w14:paraId="18224FE7" w14:textId="77777777" w:rsidR="00FA1910" w:rsidRPr="00170616" w:rsidRDefault="00FA1910" w:rsidP="003C39E6">
            <w:pPr>
              <w:numPr>
                <w:ilvl w:val="0"/>
                <w:numId w:val="1"/>
              </w:numPr>
              <w:tabs>
                <w:tab w:val="num" w:pos="284"/>
              </w:tabs>
              <w:suppressAutoHyphens/>
              <w:rPr>
                <w:rFonts w:ascii="Times New Roman" w:hAnsi="Times New Roman"/>
                <w:b/>
                <w:sz w:val="24"/>
                <w:szCs w:val="24"/>
              </w:rPr>
            </w:pPr>
            <w:r w:rsidRPr="00170616">
              <w:rPr>
                <w:rFonts w:ascii="Times New Roman" w:hAnsi="Times New Roman"/>
                <w:b/>
                <w:sz w:val="24"/>
                <w:szCs w:val="24"/>
              </w:rPr>
              <w:t>СТРУКТУРА И СОДЕРЖАНИЕ ПРОФЕССИОНАЛЬНОГО МОДУЛЯ</w:t>
            </w:r>
          </w:p>
          <w:p w14:paraId="7760103B" w14:textId="77777777" w:rsidR="00FA1910" w:rsidRPr="00170616" w:rsidRDefault="00FA1910" w:rsidP="003C39E6">
            <w:pPr>
              <w:numPr>
                <w:ilvl w:val="0"/>
                <w:numId w:val="1"/>
              </w:numPr>
              <w:tabs>
                <w:tab w:val="num" w:pos="284"/>
              </w:tabs>
              <w:suppressAutoHyphens/>
              <w:rPr>
                <w:rFonts w:ascii="Times New Roman" w:hAnsi="Times New Roman"/>
                <w:b/>
                <w:sz w:val="24"/>
                <w:szCs w:val="24"/>
              </w:rPr>
            </w:pPr>
            <w:r w:rsidRPr="00170616">
              <w:rPr>
                <w:rFonts w:ascii="Times New Roman" w:hAnsi="Times New Roman"/>
                <w:b/>
                <w:sz w:val="24"/>
                <w:szCs w:val="24"/>
              </w:rPr>
              <w:t>УСЛОВИЯ РЕАЛИЗАЦИИ ПРОФЕССИОНАЛЬНОГО МОДУЛЯ</w:t>
            </w:r>
          </w:p>
        </w:tc>
        <w:tc>
          <w:tcPr>
            <w:tcW w:w="1854" w:type="dxa"/>
          </w:tcPr>
          <w:p w14:paraId="3B5B93EE" w14:textId="77777777" w:rsidR="00FA1910" w:rsidRPr="00170616" w:rsidRDefault="00FA1910" w:rsidP="003C39E6">
            <w:pPr>
              <w:ind w:left="644"/>
              <w:rPr>
                <w:rFonts w:ascii="Times New Roman" w:hAnsi="Times New Roman"/>
                <w:b/>
                <w:sz w:val="24"/>
                <w:szCs w:val="24"/>
              </w:rPr>
            </w:pPr>
          </w:p>
        </w:tc>
      </w:tr>
      <w:tr w:rsidR="00FA1910" w:rsidRPr="00170616" w14:paraId="130D1E84" w14:textId="77777777" w:rsidTr="003C39E6">
        <w:tc>
          <w:tcPr>
            <w:tcW w:w="7501" w:type="dxa"/>
          </w:tcPr>
          <w:p w14:paraId="12D4B99D" w14:textId="77777777" w:rsidR="00FA1910" w:rsidRPr="00170616" w:rsidRDefault="00FA1910" w:rsidP="003C39E6">
            <w:pPr>
              <w:numPr>
                <w:ilvl w:val="0"/>
                <w:numId w:val="1"/>
              </w:numPr>
              <w:suppressAutoHyphens/>
              <w:rPr>
                <w:rFonts w:ascii="Times New Roman" w:hAnsi="Times New Roman"/>
                <w:b/>
                <w:sz w:val="24"/>
                <w:szCs w:val="24"/>
              </w:rPr>
            </w:pPr>
            <w:r w:rsidRPr="00170616">
              <w:rPr>
                <w:rFonts w:ascii="Times New Roman" w:hAnsi="Times New Roman"/>
                <w:b/>
                <w:sz w:val="24"/>
                <w:szCs w:val="24"/>
              </w:rPr>
              <w:t>КОНТРОЛЬ И ОЦЕНКА РЕЗУЛЬТАТОВ ОСВОЕНИЯ ПРОФЕССИОНАЛЬНОГО МОДУЛЯ</w:t>
            </w:r>
          </w:p>
          <w:p w14:paraId="05E17476" w14:textId="77777777" w:rsidR="00FA1910" w:rsidRPr="00170616" w:rsidRDefault="00FA1910" w:rsidP="003C39E6">
            <w:pPr>
              <w:suppressAutoHyphens/>
              <w:rPr>
                <w:rFonts w:ascii="Times New Roman" w:hAnsi="Times New Roman"/>
                <w:b/>
                <w:sz w:val="24"/>
                <w:szCs w:val="24"/>
              </w:rPr>
            </w:pPr>
          </w:p>
        </w:tc>
        <w:tc>
          <w:tcPr>
            <w:tcW w:w="1854" w:type="dxa"/>
          </w:tcPr>
          <w:p w14:paraId="353D7DBA" w14:textId="77777777" w:rsidR="00FA1910" w:rsidRPr="00170616" w:rsidRDefault="00FA1910" w:rsidP="003C39E6">
            <w:pPr>
              <w:rPr>
                <w:rFonts w:ascii="Times New Roman" w:hAnsi="Times New Roman"/>
                <w:b/>
                <w:sz w:val="24"/>
                <w:szCs w:val="24"/>
              </w:rPr>
            </w:pPr>
          </w:p>
        </w:tc>
      </w:tr>
    </w:tbl>
    <w:p w14:paraId="79586E8A" w14:textId="77777777" w:rsidR="00FA1910" w:rsidRPr="00170616" w:rsidRDefault="00FA1910" w:rsidP="00FA1910">
      <w:pPr>
        <w:rPr>
          <w:rFonts w:ascii="Times New Roman" w:hAnsi="Times New Roman"/>
          <w:b/>
          <w:i/>
          <w:sz w:val="24"/>
          <w:szCs w:val="24"/>
        </w:rPr>
        <w:sectPr w:rsidR="00FA1910" w:rsidRPr="00170616" w:rsidSect="003C39E6">
          <w:pgSz w:w="11907" w:h="16840"/>
          <w:pgMar w:top="1134" w:right="851" w:bottom="992" w:left="1418" w:header="709" w:footer="709" w:gutter="0"/>
          <w:cols w:space="720"/>
        </w:sectPr>
      </w:pPr>
    </w:p>
    <w:p w14:paraId="50959400" w14:textId="77777777" w:rsidR="00FA1910" w:rsidRPr="00170616" w:rsidRDefault="00FA1910" w:rsidP="00FA1910">
      <w:pPr>
        <w:spacing w:after="0"/>
        <w:jc w:val="center"/>
        <w:rPr>
          <w:rFonts w:ascii="Times New Roman" w:hAnsi="Times New Roman"/>
          <w:b/>
          <w:sz w:val="24"/>
          <w:szCs w:val="24"/>
        </w:rPr>
      </w:pPr>
      <w:r w:rsidRPr="00170616">
        <w:rPr>
          <w:rFonts w:ascii="Times New Roman" w:hAnsi="Times New Roman"/>
          <w:b/>
          <w:sz w:val="24"/>
          <w:szCs w:val="24"/>
        </w:rPr>
        <w:t>1. ОБЩАЯ ХАРАКТЕРИСТИКА ПРИМЕРНОЙ РАБОЧЕЙ ПРОГРАММЫ</w:t>
      </w:r>
    </w:p>
    <w:p w14:paraId="155BA52F" w14:textId="77777777" w:rsidR="00FA1910" w:rsidRPr="00170616" w:rsidRDefault="00FA1910" w:rsidP="00FA1910">
      <w:pPr>
        <w:spacing w:after="0"/>
        <w:jc w:val="center"/>
        <w:rPr>
          <w:rFonts w:ascii="Times New Roman" w:hAnsi="Times New Roman"/>
          <w:b/>
          <w:sz w:val="24"/>
          <w:szCs w:val="24"/>
        </w:rPr>
      </w:pPr>
      <w:r w:rsidRPr="00170616">
        <w:rPr>
          <w:rFonts w:ascii="Times New Roman" w:hAnsi="Times New Roman"/>
          <w:b/>
          <w:sz w:val="24"/>
          <w:szCs w:val="24"/>
        </w:rPr>
        <w:t>ПРОФЕССИОНАЛЬНОГО МОДУЛЯ</w:t>
      </w:r>
    </w:p>
    <w:p w14:paraId="77DCC61A" w14:textId="77777777" w:rsidR="00FA1910" w:rsidRPr="00170616" w:rsidRDefault="00FA1910" w:rsidP="00FA1910">
      <w:pPr>
        <w:spacing w:after="0"/>
        <w:jc w:val="center"/>
        <w:rPr>
          <w:rFonts w:ascii="Times New Roman" w:hAnsi="Times New Roman"/>
          <w:b/>
          <w:sz w:val="24"/>
          <w:szCs w:val="24"/>
          <w:u w:val="single"/>
        </w:rPr>
      </w:pPr>
      <w:r w:rsidRPr="00170616">
        <w:rPr>
          <w:rFonts w:ascii="Times New Roman" w:hAnsi="Times New Roman"/>
          <w:b/>
          <w:sz w:val="24"/>
          <w:szCs w:val="24"/>
          <w:u w:val="single"/>
        </w:rPr>
        <w:t>«ПМ 02. ТЕХНИЧЕСКОЕ ОБСЛУЖИВАНИЕ УЗЛОВ И АГРЕГАТОВ</w:t>
      </w:r>
    </w:p>
    <w:p w14:paraId="6BA8BEF7" w14:textId="77777777" w:rsidR="00FA1910" w:rsidRPr="00170616" w:rsidRDefault="00FA1910" w:rsidP="00FA1910">
      <w:pPr>
        <w:spacing w:after="0"/>
        <w:jc w:val="center"/>
        <w:rPr>
          <w:rFonts w:ascii="Times New Roman" w:hAnsi="Times New Roman"/>
          <w:b/>
          <w:sz w:val="24"/>
          <w:szCs w:val="24"/>
          <w:u w:val="single"/>
        </w:rPr>
      </w:pPr>
      <w:r w:rsidRPr="00170616">
        <w:rPr>
          <w:rFonts w:ascii="Times New Roman" w:hAnsi="Times New Roman"/>
          <w:b/>
          <w:sz w:val="24"/>
          <w:szCs w:val="24"/>
          <w:u w:val="single"/>
        </w:rPr>
        <w:t>МЕХАТРОННЫХ УСТРОЙСТВ И СИСТЕМ»</w:t>
      </w:r>
    </w:p>
    <w:p w14:paraId="43B2FCBF" w14:textId="77777777" w:rsidR="00FA1910" w:rsidRPr="00170616" w:rsidRDefault="00FA1910" w:rsidP="00FA1910">
      <w:pPr>
        <w:spacing w:line="240" w:lineRule="auto"/>
        <w:jc w:val="center"/>
        <w:rPr>
          <w:rFonts w:ascii="Times New Roman" w:hAnsi="Times New Roman"/>
          <w:b/>
          <w:sz w:val="24"/>
          <w:szCs w:val="24"/>
          <w:vertAlign w:val="superscript"/>
        </w:rPr>
      </w:pPr>
      <w:r w:rsidRPr="00170616">
        <w:rPr>
          <w:rFonts w:ascii="Times New Roman" w:hAnsi="Times New Roman"/>
          <w:b/>
          <w:sz w:val="24"/>
          <w:szCs w:val="24"/>
          <w:vertAlign w:val="superscript"/>
        </w:rPr>
        <w:t>код и наименование модуля</w:t>
      </w:r>
    </w:p>
    <w:p w14:paraId="4496FE55" w14:textId="77777777" w:rsidR="00FA1910" w:rsidRPr="00170616" w:rsidRDefault="00FA1910" w:rsidP="00FA1910">
      <w:pPr>
        <w:suppressAutoHyphens/>
        <w:spacing w:after="0" w:line="240" w:lineRule="auto"/>
        <w:ind w:firstLine="709"/>
        <w:rPr>
          <w:rFonts w:ascii="Times New Roman" w:hAnsi="Times New Roman"/>
          <w:b/>
          <w:sz w:val="24"/>
          <w:szCs w:val="24"/>
        </w:rPr>
      </w:pPr>
      <w:r w:rsidRPr="00170616">
        <w:rPr>
          <w:rFonts w:ascii="Times New Roman" w:hAnsi="Times New Roman"/>
          <w:b/>
          <w:sz w:val="24"/>
          <w:szCs w:val="24"/>
        </w:rPr>
        <w:t xml:space="preserve">1.1. Цель и планируемые результаты освоения профессионального модуля </w:t>
      </w:r>
    </w:p>
    <w:p w14:paraId="6FA7DFA3" w14:textId="77777777" w:rsidR="00FA1910" w:rsidRPr="00170616" w:rsidRDefault="00FA1910" w:rsidP="00FA1910">
      <w:pPr>
        <w:suppressAutoHyphens/>
        <w:spacing w:after="0" w:line="240" w:lineRule="auto"/>
        <w:ind w:firstLine="709"/>
        <w:jc w:val="both"/>
        <w:rPr>
          <w:rFonts w:ascii="Times New Roman" w:hAnsi="Times New Roman"/>
          <w:sz w:val="24"/>
          <w:szCs w:val="24"/>
        </w:rPr>
      </w:pPr>
      <w:r w:rsidRPr="00170616">
        <w:rPr>
          <w:rFonts w:ascii="Times New Roman" w:hAnsi="Times New Roman"/>
          <w:sz w:val="24"/>
          <w:szCs w:val="24"/>
        </w:rPr>
        <w:t xml:space="preserve">В результате изучения профессионального модуля обучающихся должен освоить основной вид деятельности «Техническое обслуживание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и соответствующие ему общие компетенции и профессиональные компетенции:</w:t>
      </w:r>
    </w:p>
    <w:p w14:paraId="163B6B7A" w14:textId="77777777" w:rsidR="00FA1910" w:rsidRPr="00170616" w:rsidRDefault="00FA1910" w:rsidP="00FA1910">
      <w:pPr>
        <w:numPr>
          <w:ilvl w:val="2"/>
          <w:numId w:val="2"/>
        </w:numPr>
        <w:spacing w:after="0" w:line="240" w:lineRule="auto"/>
        <w:jc w:val="both"/>
        <w:rPr>
          <w:rFonts w:ascii="Times New Roman" w:hAnsi="Times New Roman"/>
          <w:sz w:val="24"/>
          <w:szCs w:val="24"/>
        </w:rPr>
      </w:pPr>
      <w:r w:rsidRPr="00170616">
        <w:rPr>
          <w:rFonts w:ascii="Times New Roman" w:hAnsi="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FA1910" w:rsidRPr="00170616" w14:paraId="75F4C232" w14:textId="77777777" w:rsidTr="003C39E6">
        <w:tc>
          <w:tcPr>
            <w:tcW w:w="1229" w:type="dxa"/>
            <w:vAlign w:val="center"/>
          </w:tcPr>
          <w:p w14:paraId="0096D328" w14:textId="77777777" w:rsidR="00FA1910" w:rsidRPr="00170616" w:rsidRDefault="00FA1910" w:rsidP="003C39E6">
            <w:pPr>
              <w:spacing w:after="0" w:line="240" w:lineRule="auto"/>
              <w:rPr>
                <w:rStyle w:val="af1"/>
                <w:rFonts w:ascii="Times New Roman" w:hAnsi="Times New Roman"/>
                <w:sz w:val="24"/>
                <w:szCs w:val="24"/>
              </w:rPr>
            </w:pPr>
            <w:r w:rsidRPr="00866EA1">
              <w:rPr>
                <w:rStyle w:val="af1"/>
                <w:rFonts w:ascii="Times New Roman" w:hAnsi="Times New Roman"/>
                <w:b/>
                <w:i w:val="0"/>
                <w:sz w:val="24"/>
                <w:szCs w:val="24"/>
              </w:rPr>
              <w:t>Код</w:t>
            </w:r>
            <w:r w:rsidRPr="00DA4312">
              <w:rPr>
                <w:rFonts w:ascii="Times New Roman" w:hAnsi="Times New Roman"/>
                <w:iCs/>
                <w:sz w:val="24"/>
                <w:szCs w:val="24"/>
                <w:vertAlign w:val="superscript"/>
              </w:rPr>
              <w:t xml:space="preserve"> </w:t>
            </w:r>
          </w:p>
        </w:tc>
        <w:tc>
          <w:tcPr>
            <w:tcW w:w="8342" w:type="dxa"/>
            <w:vAlign w:val="center"/>
          </w:tcPr>
          <w:p w14:paraId="352F62F9" w14:textId="77777777" w:rsidR="00FA1910" w:rsidRPr="00170616" w:rsidRDefault="00FA1910" w:rsidP="003C39E6">
            <w:pPr>
              <w:spacing w:after="0" w:line="240" w:lineRule="auto"/>
              <w:jc w:val="center"/>
              <w:rPr>
                <w:rStyle w:val="af1"/>
                <w:rFonts w:ascii="Times New Roman" w:hAnsi="Times New Roman"/>
                <w:i w:val="0"/>
                <w:iCs w:val="0"/>
                <w:sz w:val="24"/>
                <w:szCs w:val="24"/>
              </w:rPr>
            </w:pPr>
            <w:r w:rsidRPr="00866EA1">
              <w:rPr>
                <w:rStyle w:val="af1"/>
                <w:rFonts w:ascii="Times New Roman" w:hAnsi="Times New Roman"/>
                <w:b/>
                <w:i w:val="0"/>
                <w:iCs w:val="0"/>
                <w:sz w:val="24"/>
                <w:szCs w:val="24"/>
              </w:rPr>
              <w:t>Наименование общих компетенций</w:t>
            </w:r>
          </w:p>
        </w:tc>
      </w:tr>
      <w:tr w:rsidR="00FA1910" w:rsidRPr="00170616" w14:paraId="7AD5998E" w14:textId="77777777" w:rsidTr="003C39E6">
        <w:trPr>
          <w:trHeight w:val="327"/>
        </w:trPr>
        <w:tc>
          <w:tcPr>
            <w:tcW w:w="1229" w:type="dxa"/>
          </w:tcPr>
          <w:p w14:paraId="49CAF867" w14:textId="77777777" w:rsidR="00FA1910" w:rsidRPr="00170616" w:rsidRDefault="00FA1910" w:rsidP="003C39E6">
            <w:pPr>
              <w:spacing w:after="0" w:line="240" w:lineRule="auto"/>
              <w:rPr>
                <w:rStyle w:val="af1"/>
                <w:rFonts w:ascii="Times New Roman" w:hAnsi="Times New Roman"/>
                <w:b/>
                <w:i w:val="0"/>
                <w:sz w:val="24"/>
                <w:szCs w:val="24"/>
              </w:rPr>
            </w:pPr>
            <w:r w:rsidRPr="00170616">
              <w:rPr>
                <w:rStyle w:val="af1"/>
                <w:rFonts w:ascii="Times New Roman" w:hAnsi="Times New Roman"/>
                <w:b/>
                <w:i w:val="0"/>
                <w:sz w:val="24"/>
                <w:szCs w:val="24"/>
              </w:rPr>
              <w:t>ОК 1.</w:t>
            </w:r>
          </w:p>
        </w:tc>
        <w:tc>
          <w:tcPr>
            <w:tcW w:w="8342" w:type="dxa"/>
          </w:tcPr>
          <w:p w14:paraId="0AA86FCC" w14:textId="77777777" w:rsidR="00FA1910" w:rsidRPr="00170616" w:rsidRDefault="00FA1910" w:rsidP="003C39E6">
            <w:pPr>
              <w:spacing w:after="0" w:line="240" w:lineRule="auto"/>
              <w:rPr>
                <w:rStyle w:val="af1"/>
                <w:rFonts w:ascii="Times New Roman" w:hAnsi="Times New Roman"/>
                <w:i w:val="0"/>
                <w:iCs w:val="0"/>
                <w:sz w:val="24"/>
                <w:szCs w:val="24"/>
              </w:rPr>
            </w:pPr>
            <w:r w:rsidRPr="00170616">
              <w:rPr>
                <w:rStyle w:val="af1"/>
                <w:rFonts w:ascii="Times New Roman" w:hAnsi="Times New Roman"/>
                <w:i w:val="0"/>
                <w:iCs w:val="0"/>
                <w:sz w:val="24"/>
                <w:szCs w:val="24"/>
              </w:rPr>
              <w:t>Выбирать способы решения задач профессиональной деятельности применительно к различным контекстам</w:t>
            </w:r>
          </w:p>
        </w:tc>
      </w:tr>
      <w:tr w:rsidR="00FA1910" w:rsidRPr="00170616" w14:paraId="1213591D" w14:textId="77777777" w:rsidTr="003C39E6">
        <w:tc>
          <w:tcPr>
            <w:tcW w:w="1229" w:type="dxa"/>
          </w:tcPr>
          <w:p w14:paraId="6F70E27B" w14:textId="77777777" w:rsidR="00FA1910" w:rsidRPr="00170616" w:rsidRDefault="00FA1910" w:rsidP="003C39E6">
            <w:pPr>
              <w:spacing w:after="0" w:line="240" w:lineRule="auto"/>
              <w:rPr>
                <w:rStyle w:val="af1"/>
                <w:rFonts w:ascii="Times New Roman" w:hAnsi="Times New Roman"/>
                <w:b/>
                <w:i w:val="0"/>
                <w:sz w:val="24"/>
                <w:szCs w:val="24"/>
              </w:rPr>
            </w:pPr>
            <w:r w:rsidRPr="00170616">
              <w:rPr>
                <w:rStyle w:val="af1"/>
                <w:rFonts w:ascii="Times New Roman" w:hAnsi="Times New Roman"/>
                <w:b/>
                <w:i w:val="0"/>
                <w:sz w:val="24"/>
                <w:szCs w:val="24"/>
              </w:rPr>
              <w:t>ОК 2.</w:t>
            </w:r>
          </w:p>
        </w:tc>
        <w:tc>
          <w:tcPr>
            <w:tcW w:w="8342" w:type="dxa"/>
          </w:tcPr>
          <w:p w14:paraId="58AD794D"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A1910" w:rsidRPr="00170616" w14:paraId="4E91B879" w14:textId="77777777" w:rsidTr="003C39E6">
        <w:tc>
          <w:tcPr>
            <w:tcW w:w="1229" w:type="dxa"/>
          </w:tcPr>
          <w:p w14:paraId="0B4E74B8" w14:textId="77777777" w:rsidR="00FA1910" w:rsidRPr="00170616" w:rsidRDefault="00FA1910" w:rsidP="003C39E6">
            <w:pPr>
              <w:spacing w:after="0" w:line="240" w:lineRule="auto"/>
            </w:pPr>
            <w:r w:rsidRPr="00170616">
              <w:rPr>
                <w:rStyle w:val="af1"/>
                <w:rFonts w:ascii="Times New Roman" w:hAnsi="Times New Roman"/>
                <w:b/>
                <w:i w:val="0"/>
                <w:sz w:val="24"/>
                <w:szCs w:val="24"/>
              </w:rPr>
              <w:t>ОК 3.</w:t>
            </w:r>
          </w:p>
        </w:tc>
        <w:tc>
          <w:tcPr>
            <w:tcW w:w="8342" w:type="dxa"/>
          </w:tcPr>
          <w:p w14:paraId="5BE07FBF"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A1910" w:rsidRPr="00170616" w14:paraId="7842B52C" w14:textId="77777777" w:rsidTr="003C39E6">
        <w:tc>
          <w:tcPr>
            <w:tcW w:w="1229" w:type="dxa"/>
          </w:tcPr>
          <w:p w14:paraId="475EDDFC" w14:textId="77777777" w:rsidR="00FA1910" w:rsidRPr="00170616" w:rsidRDefault="00FA1910" w:rsidP="003C39E6">
            <w:pPr>
              <w:spacing w:after="0" w:line="240" w:lineRule="auto"/>
            </w:pPr>
            <w:r w:rsidRPr="00170616">
              <w:rPr>
                <w:rStyle w:val="af1"/>
                <w:rFonts w:ascii="Times New Roman" w:hAnsi="Times New Roman"/>
                <w:b/>
                <w:i w:val="0"/>
                <w:sz w:val="24"/>
                <w:szCs w:val="24"/>
              </w:rPr>
              <w:t>ОК 4.</w:t>
            </w:r>
          </w:p>
        </w:tc>
        <w:tc>
          <w:tcPr>
            <w:tcW w:w="8342" w:type="dxa"/>
          </w:tcPr>
          <w:p w14:paraId="1D76F932"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Эффективно взаимодействовать и работать в коллективе и команде</w:t>
            </w:r>
          </w:p>
        </w:tc>
      </w:tr>
      <w:tr w:rsidR="00FA1910" w:rsidRPr="00170616" w14:paraId="4AAB6424" w14:textId="77777777" w:rsidTr="003C39E6">
        <w:tc>
          <w:tcPr>
            <w:tcW w:w="1229" w:type="dxa"/>
          </w:tcPr>
          <w:p w14:paraId="322D5A29" w14:textId="77777777" w:rsidR="00FA1910" w:rsidRPr="00170616" w:rsidRDefault="00FA1910" w:rsidP="003C39E6">
            <w:pPr>
              <w:spacing w:after="0" w:line="240" w:lineRule="auto"/>
            </w:pPr>
            <w:r w:rsidRPr="00170616">
              <w:rPr>
                <w:rStyle w:val="af1"/>
                <w:rFonts w:ascii="Times New Roman" w:hAnsi="Times New Roman"/>
                <w:b/>
                <w:i w:val="0"/>
                <w:sz w:val="24"/>
                <w:szCs w:val="24"/>
              </w:rPr>
              <w:t>ОК 5.</w:t>
            </w:r>
          </w:p>
        </w:tc>
        <w:tc>
          <w:tcPr>
            <w:tcW w:w="8342" w:type="dxa"/>
          </w:tcPr>
          <w:p w14:paraId="10E8B66E"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A1910" w:rsidRPr="00170616" w14:paraId="1AA82C3A" w14:textId="77777777" w:rsidTr="003C39E6">
        <w:tc>
          <w:tcPr>
            <w:tcW w:w="1229" w:type="dxa"/>
          </w:tcPr>
          <w:p w14:paraId="2C2D8C2D" w14:textId="77777777" w:rsidR="00FA1910" w:rsidRPr="00170616" w:rsidRDefault="00FA1910" w:rsidP="003C39E6">
            <w:pPr>
              <w:spacing w:after="0" w:line="240" w:lineRule="auto"/>
            </w:pPr>
            <w:r w:rsidRPr="00170616">
              <w:rPr>
                <w:rStyle w:val="af1"/>
                <w:rFonts w:ascii="Times New Roman" w:hAnsi="Times New Roman"/>
                <w:b/>
                <w:i w:val="0"/>
                <w:sz w:val="24"/>
                <w:szCs w:val="24"/>
              </w:rPr>
              <w:t>ОК 6.</w:t>
            </w:r>
          </w:p>
        </w:tc>
        <w:tc>
          <w:tcPr>
            <w:tcW w:w="8342" w:type="dxa"/>
          </w:tcPr>
          <w:p w14:paraId="6A675EAE"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A1910" w:rsidRPr="00170616" w14:paraId="4E3806FC" w14:textId="77777777" w:rsidTr="003C39E6">
        <w:tc>
          <w:tcPr>
            <w:tcW w:w="1229" w:type="dxa"/>
          </w:tcPr>
          <w:p w14:paraId="40B57FF1" w14:textId="77777777" w:rsidR="00FA1910" w:rsidRPr="00170616" w:rsidRDefault="00FA1910" w:rsidP="003C39E6">
            <w:pPr>
              <w:spacing w:after="0" w:line="240" w:lineRule="auto"/>
            </w:pPr>
            <w:r w:rsidRPr="00170616">
              <w:rPr>
                <w:rStyle w:val="af1"/>
                <w:rFonts w:ascii="Times New Roman" w:hAnsi="Times New Roman"/>
                <w:b/>
                <w:i w:val="0"/>
                <w:sz w:val="24"/>
                <w:szCs w:val="24"/>
              </w:rPr>
              <w:t>ОК 7.</w:t>
            </w:r>
          </w:p>
        </w:tc>
        <w:tc>
          <w:tcPr>
            <w:tcW w:w="8342" w:type="dxa"/>
          </w:tcPr>
          <w:p w14:paraId="0DFA1659"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A1910" w:rsidRPr="00170616" w14:paraId="22B4A86A" w14:textId="77777777" w:rsidTr="003C39E6">
        <w:tc>
          <w:tcPr>
            <w:tcW w:w="1229" w:type="dxa"/>
          </w:tcPr>
          <w:p w14:paraId="5670C34B" w14:textId="77777777" w:rsidR="00FA1910" w:rsidRPr="00170616" w:rsidRDefault="00FA1910" w:rsidP="003C39E6">
            <w:pPr>
              <w:spacing w:after="0" w:line="240" w:lineRule="auto"/>
            </w:pPr>
            <w:r w:rsidRPr="00170616">
              <w:rPr>
                <w:rStyle w:val="af1"/>
                <w:rFonts w:ascii="Times New Roman" w:hAnsi="Times New Roman"/>
                <w:b/>
                <w:i w:val="0"/>
                <w:sz w:val="24"/>
                <w:szCs w:val="24"/>
              </w:rPr>
              <w:t>ОК 8.</w:t>
            </w:r>
          </w:p>
        </w:tc>
        <w:tc>
          <w:tcPr>
            <w:tcW w:w="8342" w:type="dxa"/>
          </w:tcPr>
          <w:p w14:paraId="3F00F49B"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A1910" w:rsidRPr="00170616" w14:paraId="0E4AB9C4" w14:textId="77777777" w:rsidTr="003C39E6">
        <w:tc>
          <w:tcPr>
            <w:tcW w:w="1229" w:type="dxa"/>
          </w:tcPr>
          <w:p w14:paraId="07ADB6A4" w14:textId="77777777" w:rsidR="00FA1910" w:rsidRPr="00170616" w:rsidRDefault="00FA1910" w:rsidP="003C39E6">
            <w:pPr>
              <w:spacing w:after="0" w:line="240" w:lineRule="auto"/>
            </w:pPr>
            <w:r w:rsidRPr="00170616">
              <w:rPr>
                <w:rStyle w:val="af1"/>
                <w:rFonts w:ascii="Times New Roman" w:hAnsi="Times New Roman"/>
                <w:b/>
                <w:i w:val="0"/>
                <w:sz w:val="24"/>
                <w:szCs w:val="24"/>
              </w:rPr>
              <w:t>ОК 9.</w:t>
            </w:r>
          </w:p>
        </w:tc>
        <w:tc>
          <w:tcPr>
            <w:tcW w:w="8342" w:type="dxa"/>
          </w:tcPr>
          <w:p w14:paraId="2E4453AC" w14:textId="77777777" w:rsidR="00FA1910" w:rsidRPr="00170616" w:rsidRDefault="00FA1910" w:rsidP="003C39E6">
            <w:pPr>
              <w:spacing w:after="0" w:line="240" w:lineRule="auto"/>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Пользоваться профессиональной документацией на государственном и иностранном языках</w:t>
            </w:r>
          </w:p>
        </w:tc>
      </w:tr>
    </w:tbl>
    <w:p w14:paraId="63C5443B" w14:textId="77777777" w:rsidR="00FA1910" w:rsidRPr="00170616" w:rsidRDefault="00FA1910" w:rsidP="00FA1910">
      <w:pPr>
        <w:ind w:firstLine="709"/>
        <w:rPr>
          <w:rStyle w:val="af1"/>
          <w:rFonts w:ascii="Times New Roman" w:hAnsi="Times New Roman"/>
          <w:bCs/>
          <w:i w:val="0"/>
          <w:iCs w:val="0"/>
          <w:sz w:val="4"/>
          <w:szCs w:val="4"/>
        </w:rPr>
      </w:pPr>
    </w:p>
    <w:p w14:paraId="21D775D5" w14:textId="77777777" w:rsidR="00FA1910" w:rsidRPr="00170616" w:rsidRDefault="00FA1910" w:rsidP="00FA1910">
      <w:pPr>
        <w:ind w:firstLine="709"/>
        <w:rPr>
          <w:rStyle w:val="af1"/>
          <w:rFonts w:ascii="Times New Roman" w:hAnsi="Times New Roman"/>
          <w:bCs/>
          <w:i w:val="0"/>
          <w:iCs w:val="0"/>
          <w:sz w:val="24"/>
          <w:szCs w:val="24"/>
        </w:rPr>
      </w:pPr>
      <w:r w:rsidRPr="00170616">
        <w:rPr>
          <w:rStyle w:val="af1"/>
          <w:rFonts w:ascii="Times New Roman" w:hAnsi="Times New Roman"/>
          <w:bCs/>
          <w:i w:val="0"/>
          <w:iCs w:val="0"/>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A1910" w:rsidRPr="00170616" w14:paraId="601422C7" w14:textId="77777777" w:rsidTr="003C39E6">
        <w:tc>
          <w:tcPr>
            <w:tcW w:w="1204" w:type="dxa"/>
          </w:tcPr>
          <w:p w14:paraId="61D04385" w14:textId="77777777" w:rsidR="00FA1910" w:rsidRPr="00CB6477" w:rsidRDefault="00FA1910" w:rsidP="003C39E6">
            <w:pPr>
              <w:spacing w:after="0" w:line="240" w:lineRule="auto"/>
              <w:rPr>
                <w:rStyle w:val="af1"/>
                <w:rFonts w:ascii="Times New Roman" w:hAnsi="Times New Roman"/>
                <w:b/>
                <w:bCs/>
                <w:i w:val="0"/>
                <w:iCs w:val="0"/>
                <w:sz w:val="24"/>
                <w:szCs w:val="24"/>
              </w:rPr>
            </w:pPr>
            <w:r w:rsidRPr="00CB6477">
              <w:rPr>
                <w:rStyle w:val="af1"/>
                <w:rFonts w:ascii="Times New Roman" w:hAnsi="Times New Roman"/>
                <w:b/>
                <w:bCs/>
                <w:i w:val="0"/>
                <w:iCs w:val="0"/>
                <w:sz w:val="24"/>
                <w:szCs w:val="24"/>
              </w:rPr>
              <w:t>Код</w:t>
            </w:r>
          </w:p>
        </w:tc>
        <w:tc>
          <w:tcPr>
            <w:tcW w:w="8367" w:type="dxa"/>
          </w:tcPr>
          <w:p w14:paraId="0DBB28AD" w14:textId="77777777" w:rsidR="00FA1910" w:rsidRPr="00CB6477" w:rsidRDefault="00FA1910" w:rsidP="003C39E6">
            <w:pPr>
              <w:spacing w:after="0" w:line="240" w:lineRule="auto"/>
              <w:rPr>
                <w:rStyle w:val="af1"/>
                <w:rFonts w:ascii="Times New Roman" w:hAnsi="Times New Roman"/>
                <w:b/>
                <w:bCs/>
                <w:i w:val="0"/>
                <w:iCs w:val="0"/>
                <w:sz w:val="24"/>
                <w:szCs w:val="24"/>
              </w:rPr>
            </w:pPr>
            <w:r w:rsidRPr="00CB6477">
              <w:rPr>
                <w:rStyle w:val="af1"/>
                <w:rFonts w:ascii="Times New Roman" w:hAnsi="Times New Roman"/>
                <w:b/>
                <w:bCs/>
                <w:i w:val="0"/>
                <w:iCs w:val="0"/>
                <w:sz w:val="24"/>
                <w:szCs w:val="24"/>
              </w:rPr>
              <w:t>Наименование видов деятельности и профессиональных компетенций</w:t>
            </w:r>
          </w:p>
        </w:tc>
      </w:tr>
      <w:tr w:rsidR="00FA1910" w:rsidRPr="00170616" w14:paraId="226CAE4B" w14:textId="77777777" w:rsidTr="003C39E6">
        <w:tc>
          <w:tcPr>
            <w:tcW w:w="1204" w:type="dxa"/>
          </w:tcPr>
          <w:p w14:paraId="7F871364" w14:textId="77777777" w:rsidR="00FA1910" w:rsidRPr="00CB6477" w:rsidRDefault="00FA1910" w:rsidP="003C39E6">
            <w:pPr>
              <w:spacing w:after="0" w:line="240" w:lineRule="auto"/>
              <w:rPr>
                <w:rStyle w:val="af1"/>
                <w:rFonts w:ascii="Times New Roman" w:hAnsi="Times New Roman"/>
                <w:b/>
                <w:i w:val="0"/>
                <w:iCs w:val="0"/>
                <w:sz w:val="24"/>
                <w:szCs w:val="24"/>
              </w:rPr>
            </w:pPr>
            <w:r w:rsidRPr="00CB6477">
              <w:rPr>
                <w:rStyle w:val="af1"/>
                <w:rFonts w:ascii="Times New Roman" w:hAnsi="Times New Roman"/>
                <w:b/>
                <w:i w:val="0"/>
                <w:iCs w:val="0"/>
                <w:sz w:val="24"/>
                <w:szCs w:val="24"/>
              </w:rPr>
              <w:t>ВД 2</w:t>
            </w:r>
          </w:p>
        </w:tc>
        <w:tc>
          <w:tcPr>
            <w:tcW w:w="8367" w:type="dxa"/>
          </w:tcPr>
          <w:p w14:paraId="7BFFE121" w14:textId="77777777" w:rsidR="00FA1910" w:rsidRPr="00170616" w:rsidRDefault="00FA1910" w:rsidP="003C39E6">
            <w:pPr>
              <w:spacing w:after="0" w:line="240" w:lineRule="auto"/>
              <w:rPr>
                <w:rStyle w:val="af1"/>
                <w:rFonts w:ascii="Times New Roman" w:hAnsi="Times New Roman"/>
                <w:i w:val="0"/>
                <w:iCs w:val="0"/>
                <w:sz w:val="24"/>
                <w:szCs w:val="24"/>
              </w:rPr>
            </w:pPr>
            <w:r w:rsidRPr="00170616">
              <w:rPr>
                <w:rStyle w:val="af1"/>
                <w:rFonts w:ascii="Times New Roman" w:hAnsi="Times New Roman"/>
                <w:i w:val="0"/>
                <w:iCs w:val="0"/>
                <w:sz w:val="24"/>
                <w:szCs w:val="24"/>
              </w:rPr>
              <w:t xml:space="preserve">Техническое обслуживание узлов и агрегатов </w:t>
            </w:r>
            <w:proofErr w:type="spellStart"/>
            <w:r w:rsidRPr="00170616">
              <w:rPr>
                <w:rStyle w:val="af1"/>
                <w:rFonts w:ascii="Times New Roman" w:hAnsi="Times New Roman"/>
                <w:i w:val="0"/>
                <w:iCs w:val="0"/>
                <w:sz w:val="24"/>
                <w:szCs w:val="24"/>
              </w:rPr>
              <w:t>мехатронных</w:t>
            </w:r>
            <w:proofErr w:type="spellEnd"/>
            <w:r w:rsidRPr="00170616">
              <w:rPr>
                <w:rStyle w:val="af1"/>
                <w:rFonts w:ascii="Times New Roman" w:hAnsi="Times New Roman"/>
                <w:i w:val="0"/>
                <w:iCs w:val="0"/>
                <w:sz w:val="24"/>
                <w:szCs w:val="24"/>
              </w:rPr>
              <w:t xml:space="preserve"> устройств и систем</w:t>
            </w:r>
          </w:p>
        </w:tc>
      </w:tr>
      <w:tr w:rsidR="00FA1910" w:rsidRPr="00170616" w14:paraId="63409703" w14:textId="77777777" w:rsidTr="003C39E6">
        <w:tc>
          <w:tcPr>
            <w:tcW w:w="1204" w:type="dxa"/>
          </w:tcPr>
          <w:p w14:paraId="3E673E1A" w14:textId="77777777" w:rsidR="00FA1910" w:rsidRPr="00DA19CE" w:rsidRDefault="00FA1910" w:rsidP="003C39E6">
            <w:pPr>
              <w:spacing w:after="0" w:line="240" w:lineRule="auto"/>
              <w:rPr>
                <w:rStyle w:val="af1"/>
                <w:rFonts w:ascii="Times New Roman" w:hAnsi="Times New Roman"/>
                <w:b/>
                <w:i w:val="0"/>
                <w:sz w:val="24"/>
                <w:szCs w:val="24"/>
              </w:rPr>
            </w:pPr>
            <w:r w:rsidRPr="00DA19CE">
              <w:rPr>
                <w:rStyle w:val="af1"/>
                <w:rFonts w:ascii="Times New Roman" w:hAnsi="Times New Roman"/>
                <w:b/>
                <w:i w:val="0"/>
                <w:sz w:val="24"/>
                <w:szCs w:val="24"/>
              </w:rPr>
              <w:t>ПК 2.1.</w:t>
            </w:r>
          </w:p>
        </w:tc>
        <w:tc>
          <w:tcPr>
            <w:tcW w:w="8367" w:type="dxa"/>
          </w:tcPr>
          <w:p w14:paraId="19C63088" w14:textId="77777777" w:rsidR="00FA1910" w:rsidRPr="00A36E95" w:rsidRDefault="00FA1910" w:rsidP="003C39E6">
            <w:pPr>
              <w:pStyle w:val="2"/>
              <w:spacing w:before="0"/>
              <w:jc w:val="both"/>
              <w:rPr>
                <w:rStyle w:val="af1"/>
                <w:rFonts w:ascii="Times New Roman" w:hAnsi="Times New Roman"/>
                <w:i w:val="0"/>
                <w:iCs w:val="0"/>
                <w:sz w:val="24"/>
                <w:szCs w:val="24"/>
              </w:rPr>
            </w:pPr>
            <w:bookmarkStart w:id="0" w:name="_Toc115690106"/>
            <w:bookmarkStart w:id="1" w:name="_Toc134024437"/>
            <w:bookmarkStart w:id="2" w:name="_Toc134024829"/>
            <w:r w:rsidRPr="00A36E95">
              <w:rPr>
                <w:rStyle w:val="af1"/>
                <w:rFonts w:ascii="Times New Roman" w:hAnsi="Times New Roman"/>
                <w:i w:val="0"/>
                <w:iCs w:val="0"/>
                <w:sz w:val="24"/>
                <w:szCs w:val="24"/>
              </w:rPr>
              <w:t xml:space="preserve">Выявлять внешние дефекты узлов и агрегатов </w:t>
            </w:r>
            <w:proofErr w:type="spellStart"/>
            <w:r w:rsidRPr="00A36E95">
              <w:rPr>
                <w:rStyle w:val="af1"/>
                <w:rFonts w:ascii="Times New Roman" w:hAnsi="Times New Roman"/>
                <w:i w:val="0"/>
                <w:iCs w:val="0"/>
                <w:sz w:val="24"/>
                <w:szCs w:val="24"/>
              </w:rPr>
              <w:t>мехатронных</w:t>
            </w:r>
            <w:proofErr w:type="spellEnd"/>
            <w:r w:rsidRPr="00A36E95">
              <w:rPr>
                <w:rStyle w:val="af1"/>
                <w:rFonts w:ascii="Times New Roman" w:hAnsi="Times New Roman"/>
                <w:i w:val="0"/>
                <w:iCs w:val="0"/>
                <w:sz w:val="24"/>
                <w:szCs w:val="24"/>
              </w:rPr>
              <w:t xml:space="preserve"> устройств и систем в результате их внешнего осмотра</w:t>
            </w:r>
            <w:bookmarkEnd w:id="0"/>
            <w:bookmarkEnd w:id="1"/>
            <w:bookmarkEnd w:id="2"/>
          </w:p>
        </w:tc>
      </w:tr>
      <w:tr w:rsidR="00FA1910" w:rsidRPr="00170616" w14:paraId="6AAA3515" w14:textId="77777777" w:rsidTr="003C39E6">
        <w:tc>
          <w:tcPr>
            <w:tcW w:w="1204" w:type="dxa"/>
          </w:tcPr>
          <w:p w14:paraId="3FEE447A" w14:textId="77777777" w:rsidR="00FA1910" w:rsidRPr="00DA19CE" w:rsidRDefault="00FA1910" w:rsidP="003C39E6">
            <w:pPr>
              <w:spacing w:after="0" w:line="240" w:lineRule="auto"/>
              <w:rPr>
                <w:b/>
                <w:i/>
              </w:rPr>
            </w:pPr>
            <w:r w:rsidRPr="00DA19CE">
              <w:rPr>
                <w:rStyle w:val="af1"/>
                <w:rFonts w:ascii="Times New Roman" w:hAnsi="Times New Roman"/>
                <w:b/>
                <w:i w:val="0"/>
                <w:sz w:val="24"/>
                <w:szCs w:val="24"/>
              </w:rPr>
              <w:t>ПК 2.2.</w:t>
            </w:r>
          </w:p>
        </w:tc>
        <w:tc>
          <w:tcPr>
            <w:tcW w:w="8367" w:type="dxa"/>
          </w:tcPr>
          <w:p w14:paraId="32C5D5DC" w14:textId="77777777" w:rsidR="00FA1910" w:rsidRPr="00A36E95" w:rsidRDefault="00FA1910" w:rsidP="003C39E6">
            <w:pPr>
              <w:pStyle w:val="2"/>
              <w:tabs>
                <w:tab w:val="left" w:pos="2640"/>
              </w:tabs>
              <w:spacing w:before="0"/>
              <w:jc w:val="both"/>
              <w:rPr>
                <w:rStyle w:val="af1"/>
                <w:rFonts w:ascii="Times New Roman" w:hAnsi="Times New Roman"/>
                <w:i w:val="0"/>
                <w:iCs w:val="0"/>
                <w:sz w:val="24"/>
                <w:szCs w:val="24"/>
              </w:rPr>
            </w:pPr>
            <w:bookmarkStart w:id="3" w:name="_Toc115690107"/>
            <w:bookmarkStart w:id="4" w:name="_Toc134024438"/>
            <w:bookmarkStart w:id="5" w:name="_Toc134024830"/>
            <w:r w:rsidRPr="00A36E95">
              <w:rPr>
                <w:rStyle w:val="af1"/>
                <w:rFonts w:ascii="Times New Roman" w:hAnsi="Times New Roman"/>
                <w:i w:val="0"/>
                <w:iCs w:val="0"/>
                <w:sz w:val="24"/>
                <w:szCs w:val="24"/>
              </w:rPr>
              <w:t xml:space="preserve">Проверять соответствие диагностируемых параметров узлов, агрегатов и электронных модулей </w:t>
            </w:r>
            <w:proofErr w:type="spellStart"/>
            <w:r w:rsidRPr="00A36E95">
              <w:rPr>
                <w:rStyle w:val="af1"/>
                <w:rFonts w:ascii="Times New Roman" w:hAnsi="Times New Roman"/>
                <w:i w:val="0"/>
                <w:iCs w:val="0"/>
                <w:sz w:val="24"/>
                <w:szCs w:val="24"/>
              </w:rPr>
              <w:t>мехатронных</w:t>
            </w:r>
            <w:proofErr w:type="spellEnd"/>
            <w:r w:rsidRPr="00A36E95">
              <w:rPr>
                <w:rStyle w:val="af1"/>
                <w:rFonts w:ascii="Times New Roman" w:hAnsi="Times New Roman"/>
                <w:i w:val="0"/>
                <w:iCs w:val="0"/>
                <w:sz w:val="24"/>
                <w:szCs w:val="24"/>
              </w:rPr>
              <w:t xml:space="preserve"> устройств и систем требованиям эксплуатационной документации</w:t>
            </w:r>
            <w:bookmarkEnd w:id="3"/>
            <w:bookmarkEnd w:id="4"/>
            <w:bookmarkEnd w:id="5"/>
            <w:r w:rsidRPr="00A36E95">
              <w:rPr>
                <w:rStyle w:val="af1"/>
                <w:rFonts w:ascii="Times New Roman" w:hAnsi="Times New Roman"/>
                <w:i w:val="0"/>
                <w:iCs w:val="0"/>
                <w:sz w:val="24"/>
                <w:szCs w:val="24"/>
              </w:rPr>
              <w:tab/>
            </w:r>
          </w:p>
        </w:tc>
      </w:tr>
      <w:tr w:rsidR="00FA1910" w:rsidRPr="00170616" w14:paraId="441F47B2" w14:textId="77777777" w:rsidTr="003C39E6">
        <w:tc>
          <w:tcPr>
            <w:tcW w:w="1204" w:type="dxa"/>
          </w:tcPr>
          <w:p w14:paraId="1EC35081" w14:textId="77777777" w:rsidR="00FA1910" w:rsidRPr="00DA19CE" w:rsidRDefault="00FA1910" w:rsidP="003C39E6">
            <w:pPr>
              <w:spacing w:after="0" w:line="240" w:lineRule="auto"/>
              <w:rPr>
                <w:b/>
                <w:i/>
              </w:rPr>
            </w:pPr>
            <w:r w:rsidRPr="00DA19CE">
              <w:rPr>
                <w:rStyle w:val="af1"/>
                <w:rFonts w:ascii="Times New Roman" w:hAnsi="Times New Roman"/>
                <w:b/>
                <w:i w:val="0"/>
                <w:sz w:val="24"/>
                <w:szCs w:val="24"/>
              </w:rPr>
              <w:t>ПК 2.3.</w:t>
            </w:r>
          </w:p>
        </w:tc>
        <w:tc>
          <w:tcPr>
            <w:tcW w:w="8367" w:type="dxa"/>
          </w:tcPr>
          <w:p w14:paraId="45F43197" w14:textId="77777777" w:rsidR="00FA1910" w:rsidRPr="00A36E95" w:rsidRDefault="00FA1910" w:rsidP="003C39E6">
            <w:pPr>
              <w:pStyle w:val="2"/>
              <w:spacing w:before="0"/>
              <w:jc w:val="both"/>
              <w:rPr>
                <w:rStyle w:val="af1"/>
                <w:rFonts w:ascii="Times New Roman" w:hAnsi="Times New Roman"/>
                <w:i w:val="0"/>
                <w:iCs w:val="0"/>
                <w:sz w:val="24"/>
                <w:szCs w:val="24"/>
              </w:rPr>
            </w:pPr>
            <w:bookmarkStart w:id="6" w:name="_Toc115690108"/>
            <w:bookmarkStart w:id="7" w:name="_Toc134024439"/>
            <w:bookmarkStart w:id="8" w:name="_Toc134024831"/>
            <w:r w:rsidRPr="00A36E95">
              <w:rPr>
                <w:rStyle w:val="af1"/>
                <w:rFonts w:ascii="Times New Roman" w:hAnsi="Times New Roman"/>
                <w:i w:val="0"/>
                <w:iCs w:val="0"/>
                <w:sz w:val="24"/>
                <w:szCs w:val="24"/>
              </w:rPr>
              <w:t xml:space="preserve">Проводить контроль работоспособности программного обеспечения электронных устройств управления, приводов и датчиков </w:t>
            </w:r>
            <w:proofErr w:type="spellStart"/>
            <w:r w:rsidRPr="00A36E95">
              <w:rPr>
                <w:rStyle w:val="af1"/>
                <w:rFonts w:ascii="Times New Roman" w:hAnsi="Times New Roman"/>
                <w:i w:val="0"/>
                <w:iCs w:val="0"/>
                <w:sz w:val="24"/>
                <w:szCs w:val="24"/>
              </w:rPr>
              <w:t>мехатронных</w:t>
            </w:r>
            <w:proofErr w:type="spellEnd"/>
            <w:r w:rsidRPr="00A36E95">
              <w:rPr>
                <w:rStyle w:val="af1"/>
                <w:rFonts w:ascii="Times New Roman" w:hAnsi="Times New Roman"/>
                <w:i w:val="0"/>
                <w:iCs w:val="0"/>
                <w:sz w:val="24"/>
                <w:szCs w:val="24"/>
              </w:rPr>
              <w:t xml:space="preserve"> устройств и систем</w:t>
            </w:r>
            <w:bookmarkEnd w:id="6"/>
            <w:bookmarkEnd w:id="7"/>
            <w:bookmarkEnd w:id="8"/>
          </w:p>
        </w:tc>
      </w:tr>
      <w:tr w:rsidR="00FA1910" w:rsidRPr="00170616" w14:paraId="0A82B228" w14:textId="77777777" w:rsidTr="003C39E6">
        <w:tc>
          <w:tcPr>
            <w:tcW w:w="1204" w:type="dxa"/>
          </w:tcPr>
          <w:p w14:paraId="7F0E4955" w14:textId="77777777" w:rsidR="00FA1910" w:rsidRPr="00DA19CE" w:rsidRDefault="00FA1910" w:rsidP="003C39E6">
            <w:pPr>
              <w:spacing w:after="0" w:line="240" w:lineRule="auto"/>
              <w:rPr>
                <w:b/>
                <w:i/>
              </w:rPr>
            </w:pPr>
            <w:r w:rsidRPr="00DA19CE">
              <w:rPr>
                <w:rStyle w:val="af1"/>
                <w:rFonts w:ascii="Times New Roman" w:hAnsi="Times New Roman"/>
                <w:b/>
                <w:i w:val="0"/>
                <w:sz w:val="24"/>
                <w:szCs w:val="24"/>
              </w:rPr>
              <w:t>ПК 2.4.</w:t>
            </w:r>
          </w:p>
        </w:tc>
        <w:tc>
          <w:tcPr>
            <w:tcW w:w="8367" w:type="dxa"/>
          </w:tcPr>
          <w:p w14:paraId="622041A1" w14:textId="77777777" w:rsidR="00FA1910" w:rsidRPr="00A36E95" w:rsidRDefault="00FA1910" w:rsidP="003C39E6">
            <w:pPr>
              <w:pStyle w:val="2"/>
              <w:spacing w:before="0"/>
              <w:jc w:val="both"/>
              <w:rPr>
                <w:rStyle w:val="af1"/>
                <w:rFonts w:ascii="Times New Roman" w:hAnsi="Times New Roman"/>
                <w:i w:val="0"/>
                <w:iCs w:val="0"/>
                <w:sz w:val="24"/>
                <w:szCs w:val="24"/>
              </w:rPr>
            </w:pPr>
            <w:bookmarkStart w:id="9" w:name="_Toc115690109"/>
            <w:bookmarkStart w:id="10" w:name="_Toc134024440"/>
            <w:bookmarkStart w:id="11" w:name="_Toc134024832"/>
            <w:r w:rsidRPr="00A36E95">
              <w:rPr>
                <w:rStyle w:val="af1"/>
                <w:rFonts w:ascii="Times New Roman" w:hAnsi="Times New Roman"/>
                <w:i w:val="0"/>
                <w:iCs w:val="0"/>
                <w:sz w:val="24"/>
                <w:szCs w:val="24"/>
              </w:rPr>
              <w:t xml:space="preserve">Выявлять отработавшие ресурс или вышедшие из строя компоненты </w:t>
            </w:r>
            <w:proofErr w:type="spellStart"/>
            <w:r w:rsidRPr="00A36E95">
              <w:rPr>
                <w:rStyle w:val="af1"/>
                <w:rFonts w:ascii="Times New Roman" w:hAnsi="Times New Roman"/>
                <w:i w:val="0"/>
                <w:iCs w:val="0"/>
                <w:sz w:val="24"/>
                <w:szCs w:val="24"/>
              </w:rPr>
              <w:t>мехатронных</w:t>
            </w:r>
            <w:proofErr w:type="spellEnd"/>
            <w:r w:rsidRPr="00A36E95">
              <w:rPr>
                <w:rStyle w:val="af1"/>
                <w:rFonts w:ascii="Times New Roman" w:hAnsi="Times New Roman"/>
                <w:i w:val="0"/>
                <w:iCs w:val="0"/>
                <w:sz w:val="24"/>
                <w:szCs w:val="24"/>
              </w:rPr>
              <w:t xml:space="preserve"> устройств и систем</w:t>
            </w:r>
            <w:bookmarkEnd w:id="9"/>
            <w:bookmarkEnd w:id="10"/>
            <w:bookmarkEnd w:id="11"/>
          </w:p>
        </w:tc>
      </w:tr>
      <w:tr w:rsidR="00FA1910" w:rsidRPr="00170616" w14:paraId="57E7F8D4" w14:textId="77777777" w:rsidTr="003C39E6">
        <w:tc>
          <w:tcPr>
            <w:tcW w:w="1204" w:type="dxa"/>
          </w:tcPr>
          <w:p w14:paraId="52F954E3" w14:textId="77777777" w:rsidR="00FA1910" w:rsidRPr="00DA19CE" w:rsidRDefault="00FA1910" w:rsidP="003C39E6">
            <w:pPr>
              <w:spacing w:after="0" w:line="240" w:lineRule="auto"/>
              <w:rPr>
                <w:b/>
                <w:i/>
              </w:rPr>
            </w:pPr>
            <w:r w:rsidRPr="00DA19CE">
              <w:rPr>
                <w:rStyle w:val="af1"/>
                <w:rFonts w:ascii="Times New Roman" w:hAnsi="Times New Roman"/>
                <w:b/>
                <w:i w:val="0"/>
                <w:sz w:val="24"/>
                <w:szCs w:val="24"/>
              </w:rPr>
              <w:t>ПК 2.5.</w:t>
            </w:r>
          </w:p>
        </w:tc>
        <w:tc>
          <w:tcPr>
            <w:tcW w:w="8367" w:type="dxa"/>
          </w:tcPr>
          <w:p w14:paraId="423A76AF" w14:textId="77777777" w:rsidR="00FA1910" w:rsidRPr="00A36E95" w:rsidRDefault="00FA1910" w:rsidP="003C39E6">
            <w:pPr>
              <w:pStyle w:val="2"/>
              <w:tabs>
                <w:tab w:val="left" w:pos="2550"/>
              </w:tabs>
              <w:spacing w:before="0"/>
              <w:jc w:val="both"/>
              <w:rPr>
                <w:rStyle w:val="af1"/>
                <w:rFonts w:ascii="Times New Roman" w:hAnsi="Times New Roman"/>
                <w:i w:val="0"/>
                <w:iCs w:val="0"/>
                <w:sz w:val="24"/>
                <w:szCs w:val="24"/>
              </w:rPr>
            </w:pPr>
            <w:bookmarkStart w:id="12" w:name="_Toc115690110"/>
            <w:bookmarkStart w:id="13" w:name="_Toc134024441"/>
            <w:bookmarkStart w:id="14" w:name="_Toc134024833"/>
            <w:r w:rsidRPr="00A36E95">
              <w:rPr>
                <w:rStyle w:val="af1"/>
                <w:rFonts w:ascii="Times New Roman" w:hAnsi="Times New Roman"/>
                <w:i w:val="0"/>
                <w:iCs w:val="0"/>
                <w:sz w:val="24"/>
                <w:szCs w:val="24"/>
              </w:rPr>
              <w:t xml:space="preserve">Заменять отработавшие ресурс или вышедшие из строя компоненты </w:t>
            </w:r>
            <w:proofErr w:type="spellStart"/>
            <w:r w:rsidRPr="00A36E95">
              <w:rPr>
                <w:rStyle w:val="af1"/>
                <w:rFonts w:ascii="Times New Roman" w:hAnsi="Times New Roman"/>
                <w:i w:val="0"/>
                <w:iCs w:val="0"/>
                <w:sz w:val="24"/>
                <w:szCs w:val="24"/>
              </w:rPr>
              <w:t>мехатронных</w:t>
            </w:r>
            <w:proofErr w:type="spellEnd"/>
            <w:r w:rsidRPr="00A36E95">
              <w:rPr>
                <w:rStyle w:val="af1"/>
                <w:rFonts w:ascii="Times New Roman" w:hAnsi="Times New Roman"/>
                <w:i w:val="0"/>
                <w:iCs w:val="0"/>
                <w:sz w:val="24"/>
                <w:szCs w:val="24"/>
              </w:rPr>
              <w:t xml:space="preserve"> устройств и систем</w:t>
            </w:r>
            <w:bookmarkEnd w:id="12"/>
            <w:bookmarkEnd w:id="13"/>
            <w:bookmarkEnd w:id="14"/>
            <w:r w:rsidRPr="00A36E95">
              <w:rPr>
                <w:rStyle w:val="af1"/>
                <w:rFonts w:ascii="Times New Roman" w:hAnsi="Times New Roman"/>
                <w:i w:val="0"/>
                <w:iCs w:val="0"/>
                <w:sz w:val="24"/>
                <w:szCs w:val="24"/>
              </w:rPr>
              <w:tab/>
            </w:r>
          </w:p>
        </w:tc>
      </w:tr>
      <w:tr w:rsidR="00FA1910" w:rsidRPr="00170616" w14:paraId="7B30C6BE" w14:textId="77777777" w:rsidTr="003C39E6">
        <w:tc>
          <w:tcPr>
            <w:tcW w:w="1204" w:type="dxa"/>
          </w:tcPr>
          <w:p w14:paraId="7941D460" w14:textId="77777777" w:rsidR="00FA1910" w:rsidRPr="00DA19CE" w:rsidRDefault="00FA1910" w:rsidP="003C39E6">
            <w:pPr>
              <w:spacing w:after="0" w:line="240" w:lineRule="auto"/>
              <w:rPr>
                <w:b/>
                <w:i/>
              </w:rPr>
            </w:pPr>
            <w:r w:rsidRPr="00DA19CE">
              <w:rPr>
                <w:rStyle w:val="af1"/>
                <w:rFonts w:ascii="Times New Roman" w:hAnsi="Times New Roman"/>
                <w:b/>
                <w:i w:val="0"/>
                <w:sz w:val="24"/>
                <w:szCs w:val="24"/>
              </w:rPr>
              <w:t>ПК 2.6.</w:t>
            </w:r>
          </w:p>
        </w:tc>
        <w:tc>
          <w:tcPr>
            <w:tcW w:w="8367" w:type="dxa"/>
          </w:tcPr>
          <w:p w14:paraId="6D7D4E46" w14:textId="77777777" w:rsidR="00FA1910" w:rsidRPr="00A36E95" w:rsidRDefault="00FA1910" w:rsidP="003C39E6">
            <w:pPr>
              <w:pStyle w:val="2"/>
              <w:spacing w:before="0"/>
              <w:jc w:val="both"/>
              <w:rPr>
                <w:rStyle w:val="af1"/>
                <w:rFonts w:ascii="Times New Roman" w:hAnsi="Times New Roman"/>
                <w:i w:val="0"/>
                <w:iCs w:val="0"/>
                <w:sz w:val="24"/>
                <w:szCs w:val="24"/>
              </w:rPr>
            </w:pPr>
            <w:bookmarkStart w:id="15" w:name="_Toc115690111"/>
            <w:bookmarkStart w:id="16" w:name="_Toc134024442"/>
            <w:bookmarkStart w:id="17" w:name="_Toc134024834"/>
            <w:r w:rsidRPr="00A36E95">
              <w:rPr>
                <w:rStyle w:val="af1"/>
                <w:rFonts w:ascii="Times New Roman" w:hAnsi="Times New Roman"/>
                <w:i w:val="0"/>
                <w:iCs w:val="0"/>
                <w:sz w:val="24"/>
                <w:szCs w:val="24"/>
              </w:rPr>
              <w:t xml:space="preserve">Проводить контроль корректности работы и обновление программного обеспечения </w:t>
            </w:r>
            <w:proofErr w:type="spellStart"/>
            <w:r w:rsidRPr="00A36E95">
              <w:rPr>
                <w:rStyle w:val="af1"/>
                <w:rFonts w:ascii="Times New Roman" w:hAnsi="Times New Roman"/>
                <w:i w:val="0"/>
                <w:iCs w:val="0"/>
                <w:sz w:val="24"/>
                <w:szCs w:val="24"/>
              </w:rPr>
              <w:t>мехатронных</w:t>
            </w:r>
            <w:proofErr w:type="spellEnd"/>
            <w:r w:rsidRPr="00A36E95">
              <w:rPr>
                <w:rStyle w:val="af1"/>
                <w:rFonts w:ascii="Times New Roman" w:hAnsi="Times New Roman"/>
                <w:i w:val="0"/>
                <w:iCs w:val="0"/>
                <w:sz w:val="24"/>
                <w:szCs w:val="24"/>
              </w:rPr>
              <w:t xml:space="preserve"> устройств и систем</w:t>
            </w:r>
            <w:bookmarkEnd w:id="15"/>
            <w:bookmarkEnd w:id="16"/>
            <w:bookmarkEnd w:id="17"/>
          </w:p>
        </w:tc>
      </w:tr>
      <w:tr w:rsidR="00FA1910" w:rsidRPr="00170616" w14:paraId="210154A7" w14:textId="77777777" w:rsidTr="003C39E6">
        <w:tc>
          <w:tcPr>
            <w:tcW w:w="1204" w:type="dxa"/>
          </w:tcPr>
          <w:p w14:paraId="194555D8" w14:textId="77777777" w:rsidR="00FA1910" w:rsidRPr="00DA19CE" w:rsidRDefault="00FA1910" w:rsidP="003C39E6">
            <w:pPr>
              <w:spacing w:after="0" w:line="240" w:lineRule="auto"/>
              <w:rPr>
                <w:b/>
                <w:i/>
              </w:rPr>
            </w:pPr>
            <w:r w:rsidRPr="00DA19CE">
              <w:rPr>
                <w:rStyle w:val="af1"/>
                <w:rFonts w:ascii="Times New Roman" w:hAnsi="Times New Roman"/>
                <w:b/>
                <w:i w:val="0"/>
                <w:sz w:val="24"/>
                <w:szCs w:val="24"/>
              </w:rPr>
              <w:t>ПК 2.7.</w:t>
            </w:r>
          </w:p>
        </w:tc>
        <w:tc>
          <w:tcPr>
            <w:tcW w:w="8367" w:type="dxa"/>
          </w:tcPr>
          <w:p w14:paraId="13FB0BD3" w14:textId="77777777" w:rsidR="00FA1910" w:rsidRPr="00A36E95" w:rsidRDefault="00FA1910" w:rsidP="003C39E6">
            <w:pPr>
              <w:pStyle w:val="2"/>
              <w:spacing w:before="0"/>
              <w:jc w:val="both"/>
              <w:rPr>
                <w:rStyle w:val="af1"/>
                <w:rFonts w:ascii="Times New Roman" w:hAnsi="Times New Roman"/>
                <w:i w:val="0"/>
                <w:iCs w:val="0"/>
                <w:sz w:val="24"/>
                <w:szCs w:val="24"/>
              </w:rPr>
            </w:pPr>
            <w:bookmarkStart w:id="18" w:name="_Toc115690112"/>
            <w:bookmarkStart w:id="19" w:name="_Toc134024443"/>
            <w:bookmarkStart w:id="20" w:name="_Toc134024835"/>
            <w:r w:rsidRPr="00A36E95">
              <w:rPr>
                <w:rStyle w:val="af1"/>
                <w:rFonts w:ascii="Times New Roman" w:hAnsi="Times New Roman"/>
                <w:i w:val="0"/>
                <w:iCs w:val="0"/>
                <w:sz w:val="24"/>
                <w:szCs w:val="24"/>
              </w:rPr>
              <w:t xml:space="preserve">Проводить текущее техническое обслуживание узлов и агрегатов </w:t>
            </w:r>
            <w:proofErr w:type="spellStart"/>
            <w:r w:rsidRPr="00A36E95">
              <w:rPr>
                <w:rStyle w:val="af1"/>
                <w:rFonts w:ascii="Times New Roman" w:hAnsi="Times New Roman"/>
                <w:i w:val="0"/>
                <w:iCs w:val="0"/>
                <w:sz w:val="24"/>
                <w:szCs w:val="24"/>
              </w:rPr>
              <w:t>мехатронных</w:t>
            </w:r>
            <w:proofErr w:type="spellEnd"/>
            <w:r w:rsidRPr="00A36E95">
              <w:rPr>
                <w:rStyle w:val="af1"/>
                <w:rFonts w:ascii="Times New Roman" w:hAnsi="Times New Roman"/>
                <w:i w:val="0"/>
                <w:iCs w:val="0"/>
                <w:sz w:val="24"/>
                <w:szCs w:val="24"/>
              </w:rPr>
              <w:t xml:space="preserve"> устройств и систем</w:t>
            </w:r>
            <w:bookmarkEnd w:id="18"/>
            <w:bookmarkEnd w:id="19"/>
            <w:bookmarkEnd w:id="20"/>
          </w:p>
        </w:tc>
      </w:tr>
    </w:tbl>
    <w:p w14:paraId="4B194A95" w14:textId="77777777" w:rsidR="00FA1910" w:rsidRPr="00170616" w:rsidRDefault="00FA1910" w:rsidP="00FA1910">
      <w:pPr>
        <w:spacing w:after="0" w:line="240" w:lineRule="auto"/>
        <w:ind w:firstLine="709"/>
        <w:rPr>
          <w:rFonts w:ascii="Times New Roman" w:hAnsi="Times New Roman"/>
          <w:bCs/>
          <w:sz w:val="24"/>
          <w:szCs w:val="24"/>
        </w:rPr>
      </w:pPr>
    </w:p>
    <w:p w14:paraId="244F0DA6" w14:textId="77777777" w:rsidR="00FA1910" w:rsidRPr="00170616" w:rsidRDefault="00FA1910" w:rsidP="00FA1910">
      <w:pPr>
        <w:spacing w:after="0" w:line="240" w:lineRule="auto"/>
        <w:ind w:firstLine="709"/>
        <w:rPr>
          <w:rFonts w:ascii="Times New Roman" w:hAnsi="Times New Roman"/>
          <w:bCs/>
          <w:sz w:val="24"/>
          <w:szCs w:val="24"/>
        </w:rPr>
      </w:pPr>
      <w:r w:rsidRPr="00170616">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FA1910" w:rsidRPr="00170616" w14:paraId="60394DD9" w14:textId="77777777" w:rsidTr="003C39E6">
        <w:tc>
          <w:tcPr>
            <w:tcW w:w="2802" w:type="dxa"/>
          </w:tcPr>
          <w:p w14:paraId="07CB52C7" w14:textId="77777777" w:rsidR="00FA1910" w:rsidRPr="00170616" w:rsidRDefault="00FA1910" w:rsidP="003C39E6">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Владеть навыками:</w:t>
            </w:r>
          </w:p>
        </w:tc>
        <w:tc>
          <w:tcPr>
            <w:tcW w:w="6662" w:type="dxa"/>
          </w:tcPr>
          <w:p w14:paraId="1E335BFC"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выявлять внешние дефекты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 результате их внешнего осмотра;</w:t>
            </w:r>
          </w:p>
          <w:p w14:paraId="335C9529"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периодический контроль технического состояния механических узлов, электронных устройств управления, приводов, датчиков и кабелей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проводить текущий контроль технического состояния механических узлов, электронных устройств управления, приводов, датчиков и кабелей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составлять ведомости выявленных дефектов; проверять соответствия диагностируемых параметров узлов, агрегатов 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требованиям эксплуатационной документации; Практический опыт: проводить периодический контроль работоспособности программного обеспечения электронных устройств управления, приводов и датчиков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01D30BBB"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текущий контроль работоспособности программного обеспечения электронных устройств управления, приводов и датчиков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выявлять отработавшие ресурс или вышедшие из строя детали 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875C380"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выявлять отработавшие ресурс или вышедшие из строя блоки и модули электронных устройств управления;</w:t>
            </w:r>
          </w:p>
          <w:p w14:paraId="78D9D2AD"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выявлять отработавшие ресурс или вышедшие из строя компоненты приводов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7742B23"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выявлять отработавшие ресурс или вышедших из строя кабелей; заменять отработавшие ресурс или вышедшие из строя детали 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EA7B3F6"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заменять отработавшие ресурс или вышедших из строя блоки и модули электронных устройств управления;</w:t>
            </w:r>
          </w:p>
          <w:p w14:paraId="22AF9A78"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заменять отработавшие ресурс или вышедших из строя компоненты приводов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5C5A69D"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замена отработавшие ресурс или вышедших из строя кабели; контролировать корректности работы программного обеспечения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A95B7A4"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обновлять программное обеспечение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вести журнал учета технического обслуживания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обновления программного обеспечения; проводить периодический контроль соблюдения условий эксплуатации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6CB2E9EA"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текущее техническое обслуживание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6C49FF5"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вести журнал учета технического обслуживания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обновления программного обеспечения. </w:t>
            </w:r>
          </w:p>
        </w:tc>
      </w:tr>
      <w:tr w:rsidR="00FA1910" w:rsidRPr="00170616" w14:paraId="198ECE97" w14:textId="77777777" w:rsidTr="003C39E6">
        <w:tc>
          <w:tcPr>
            <w:tcW w:w="2802" w:type="dxa"/>
          </w:tcPr>
          <w:p w14:paraId="116C617D" w14:textId="77777777" w:rsidR="00FA1910" w:rsidRPr="00170616" w:rsidRDefault="00FA1910" w:rsidP="003C39E6">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Уметь</w:t>
            </w:r>
          </w:p>
        </w:tc>
        <w:tc>
          <w:tcPr>
            <w:tcW w:w="6662" w:type="dxa"/>
          </w:tcPr>
          <w:p w14:paraId="05E4C238"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выявлять внешние дефекты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 результате их внешнего осмотра;</w:t>
            </w:r>
          </w:p>
          <w:p w14:paraId="33FB8E99"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поддерживать состояние рабочего места при подготовке к работе узлов, агрегатов 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и проведении контроля их технического состояния в соответствии с требованиями электробезопасности, охраны труда, промышленной, экологической и пожарной безопасности; проверять соответствие рабочих характеристик узлов, агрегатов 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с применением измерительных приборов требованиям, указанным в эксплуатационной документации;</w:t>
            </w:r>
          </w:p>
          <w:p w14:paraId="549A5C85"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просматривать запланированные работы, 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 читать файловые отчеты о параметрах работы программного обеспечения электронных устройств управления, приводов и датчиков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проверять соответствие параметров работы программного обеспечения электронных устройств управления, приводов и датчиков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требованиям, указанным в эксплуатационной документации; выявлять вышедшие из строя составные части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0DC4B75"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поддерживать состояние рабочего места при проведении технического обслуживания в соответствии с требованиями электробезопасности, охраны труда, промышленной, экологической и пожарной безопасности; разрабатывать мероприятия по устранению причин отказов и обнаружению дефектов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применять соответствующие методики контроля, испытаний и диагностики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5E47ABFB"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обнаруживать неисправности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7E9DAC46"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производить диагностику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и определение его ресурсов;</w:t>
            </w:r>
          </w:p>
          <w:p w14:paraId="01E6EF72"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оформлять документацию по результатам диагностики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заменять вышедшие из строя составные части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на исправные;</w:t>
            </w:r>
          </w:p>
          <w:p w14:paraId="137C9F31"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контролировать и обеспечивать надежность закрепления 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производить разборку и сборку гидравлических, пневматических, электромеханических устройств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выявлять необходимость в обновлении и обновлять программное обеспечение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EF3C5D0"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читать эксплуатационную документацию на </w:t>
            </w:r>
            <w:proofErr w:type="spellStart"/>
            <w:r w:rsidRPr="00170616">
              <w:rPr>
                <w:rFonts w:ascii="Times New Roman" w:hAnsi="Times New Roman"/>
                <w:bCs/>
                <w:sz w:val="24"/>
                <w:szCs w:val="24"/>
                <w:lang w:eastAsia="en-US"/>
              </w:rPr>
              <w:t>мехатронные</w:t>
            </w:r>
            <w:proofErr w:type="spellEnd"/>
            <w:r w:rsidRPr="00170616">
              <w:rPr>
                <w:rFonts w:ascii="Times New Roman" w:hAnsi="Times New Roman"/>
                <w:bCs/>
                <w:sz w:val="24"/>
                <w:szCs w:val="24"/>
                <w:lang w:eastAsia="en-US"/>
              </w:rPr>
              <w:t xml:space="preserve"> устройства и системы и их программное обеспечение; контролировать соответствие условий эксплуатации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8F89115"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чистить и смазывать механические узлы и агрегаты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2E2A845"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контролировать и обеспечивать надежность закрепления 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C5E5082"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обеспечивать безопасность работ при ремонте, техническом обслуживании, контроле и испытаниях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29436538"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применять технологии бережливого производства при организации и выполнении работ по техническому обслуживанию, контролю и испытаниям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w:t>
            </w:r>
          </w:p>
        </w:tc>
      </w:tr>
      <w:tr w:rsidR="00FA1910" w:rsidRPr="00170616" w14:paraId="246246CA" w14:textId="77777777" w:rsidTr="003C39E6">
        <w:tc>
          <w:tcPr>
            <w:tcW w:w="2802" w:type="dxa"/>
          </w:tcPr>
          <w:p w14:paraId="16984801" w14:textId="77777777" w:rsidR="00FA1910" w:rsidRPr="00170616" w:rsidRDefault="00FA1910" w:rsidP="003C39E6">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Знать</w:t>
            </w:r>
          </w:p>
        </w:tc>
        <w:tc>
          <w:tcPr>
            <w:tcW w:w="6662" w:type="dxa"/>
          </w:tcPr>
          <w:p w14:paraId="6B0F1D56"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виды и признаки внешних дефектов модулей и узлов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3DE55751"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правила приемки и сдачи выполненных работ;</w:t>
            </w:r>
          </w:p>
          <w:p w14:paraId="225387A2"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меры безопасности при подготовке к работе узлов, агрегатов 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79871715"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способы и технические средства проверки работоспособности механических частей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E8D7A89"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способы и технические средства проверки работоспособности электронных модулей и устройств управления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4A2C7FE"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способы и технические средства проверки работоспособности датчиков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3DF162C"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способы и технические средства проверки работоспособности исполнительных двигателей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CAD-системы: классы, наименования, возможности и порядок работы в них; содержание эксплуатационной документации на узлы и агрегаты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руководств по установке программного обеспечения; 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способы определения отработавших ресурс или вышедших из строя составных частей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классификацию и виды отказов оборудования;</w:t>
            </w:r>
          </w:p>
          <w:p w14:paraId="7062409E"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алгоритмы поиска неисправностей;</w:t>
            </w:r>
          </w:p>
          <w:p w14:paraId="0455D4CE"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виды и методы контроля и испытаний, методику их проведения и сопроводительную документацию;</w:t>
            </w:r>
          </w:p>
          <w:p w14:paraId="6BD1896C"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стандарты, положения, методические и другие нормативные материалы по аттестации, испытаниям, эксплуатации и ремонту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6091E2FA"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понятие, цель и функции технической диагностики;</w:t>
            </w:r>
          </w:p>
          <w:p w14:paraId="57BD7CA4"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методы диагностирования, неразрушающие методы контроля;</w:t>
            </w:r>
          </w:p>
          <w:p w14:paraId="1B638808"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физические принципы работы, конструкцию, технические характеристики, области применения, правила эксплуатации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54665653"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порядок проведения стандартных и сертифицированных испытаний;</w:t>
            </w:r>
          </w:p>
          <w:p w14:paraId="750A8990"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методы повышения долговечности оборудования; технологические процессы ремонта и восстановления деталей и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304C4A3B"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технологическую последовательность разборки, ремонта и сборки узлов и механизмов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CAD-системы: классы, наименования, возможности и порядок работы в них;</w:t>
            </w:r>
          </w:p>
          <w:p w14:paraId="79C88914"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прикладные программы управления проектами: наименования, возможности и порядок работы в них;</w:t>
            </w:r>
          </w:p>
          <w:p w14:paraId="1D3FC7B1"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принципы работы и обновления программного обеспечения узлов, агрегатов, блоков и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контрольно-измерительные приборы для определения технического состояния узлов, агрегатов, блоков и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32DC9BDB"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способы чистки и смазки 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453F022"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правила техники безопасности при проведении работ по техническому обслуживанию, контролю и испытаниям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33301E72"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концепцию бережливого производства;</w:t>
            </w:r>
          </w:p>
          <w:p w14:paraId="580CC9F0"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классификацию и виды отказов оборудования;</w:t>
            </w:r>
          </w:p>
          <w:p w14:paraId="7DABE3CF"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алгоритмы поиска неисправностей;</w:t>
            </w:r>
          </w:p>
          <w:p w14:paraId="464F846B"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понятие, цель и виды технического обслуживания;</w:t>
            </w:r>
          </w:p>
          <w:p w14:paraId="7397DF66" w14:textId="77777777" w:rsidR="00FA1910" w:rsidRPr="00170616" w:rsidRDefault="00FA1910" w:rsidP="003C39E6">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технологическую последовательность разборки, ремонта и сборки узлов и механизмов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bl>
    <w:p w14:paraId="69427B3D" w14:textId="77777777" w:rsidR="00FA1910" w:rsidRPr="00170616" w:rsidRDefault="00FA1910" w:rsidP="00FA1910">
      <w:pPr>
        <w:spacing w:after="0" w:line="240" w:lineRule="auto"/>
        <w:rPr>
          <w:rFonts w:ascii="Times New Roman" w:hAnsi="Times New Roman"/>
          <w:b/>
          <w:sz w:val="24"/>
          <w:szCs w:val="24"/>
        </w:rPr>
      </w:pPr>
    </w:p>
    <w:p w14:paraId="367EB46B" w14:textId="77777777" w:rsidR="00FA1910" w:rsidRPr="00170616" w:rsidRDefault="00FA1910" w:rsidP="00FA1910">
      <w:pPr>
        <w:spacing w:after="0" w:line="240" w:lineRule="auto"/>
        <w:rPr>
          <w:rFonts w:ascii="Times New Roman" w:hAnsi="Times New Roman"/>
          <w:b/>
          <w:sz w:val="24"/>
          <w:szCs w:val="24"/>
        </w:rPr>
      </w:pPr>
    </w:p>
    <w:p w14:paraId="35DC3DDF" w14:textId="77777777" w:rsidR="00FA1910" w:rsidRPr="00170616" w:rsidRDefault="00FA1910" w:rsidP="00FA1910">
      <w:pPr>
        <w:spacing w:after="0" w:line="240" w:lineRule="auto"/>
        <w:ind w:firstLine="709"/>
        <w:rPr>
          <w:rFonts w:ascii="Times New Roman" w:hAnsi="Times New Roman"/>
          <w:b/>
          <w:sz w:val="24"/>
          <w:szCs w:val="24"/>
        </w:rPr>
      </w:pPr>
      <w:r w:rsidRPr="00170616">
        <w:rPr>
          <w:rFonts w:ascii="Times New Roman" w:hAnsi="Times New Roman"/>
          <w:b/>
          <w:sz w:val="24"/>
          <w:szCs w:val="24"/>
        </w:rPr>
        <w:t>1.2. Количество часов, отводимое на освоение профессионального модуля</w:t>
      </w:r>
    </w:p>
    <w:p w14:paraId="5D3E550C" w14:textId="77777777" w:rsidR="00FA1910" w:rsidRPr="00170616" w:rsidRDefault="00FA1910" w:rsidP="00FA1910">
      <w:pPr>
        <w:spacing w:after="0"/>
        <w:rPr>
          <w:rFonts w:ascii="Times New Roman" w:hAnsi="Times New Roman"/>
          <w:sz w:val="24"/>
          <w:szCs w:val="24"/>
        </w:rPr>
      </w:pPr>
    </w:p>
    <w:p w14:paraId="3B51A0AD" w14:textId="77777777" w:rsidR="00FA1910" w:rsidRPr="00170616" w:rsidRDefault="00FA1910" w:rsidP="00FA1910">
      <w:pPr>
        <w:spacing w:after="0"/>
        <w:rPr>
          <w:rFonts w:ascii="Times New Roman" w:hAnsi="Times New Roman"/>
          <w:sz w:val="24"/>
          <w:szCs w:val="24"/>
        </w:rPr>
      </w:pPr>
      <w:r w:rsidRPr="00170616">
        <w:rPr>
          <w:rFonts w:ascii="Times New Roman" w:hAnsi="Times New Roman"/>
          <w:sz w:val="24"/>
          <w:szCs w:val="24"/>
        </w:rPr>
        <w:t xml:space="preserve">Всего часов </w:t>
      </w:r>
      <w:r w:rsidRPr="00170616">
        <w:rPr>
          <w:rFonts w:ascii="Times New Roman" w:hAnsi="Times New Roman"/>
          <w:sz w:val="24"/>
          <w:szCs w:val="24"/>
          <w:u w:val="single"/>
        </w:rPr>
        <w:t>322</w:t>
      </w:r>
    </w:p>
    <w:p w14:paraId="458DD53A" w14:textId="77777777" w:rsidR="00FA1910" w:rsidRPr="00170616" w:rsidRDefault="00FA1910" w:rsidP="00FA1910">
      <w:pPr>
        <w:spacing w:after="0"/>
        <w:ind w:firstLine="708"/>
        <w:rPr>
          <w:rFonts w:ascii="Times New Roman" w:hAnsi="Times New Roman"/>
          <w:sz w:val="24"/>
          <w:szCs w:val="24"/>
        </w:rPr>
      </w:pPr>
      <w:r w:rsidRPr="00170616">
        <w:rPr>
          <w:rFonts w:ascii="Times New Roman" w:hAnsi="Times New Roman"/>
          <w:sz w:val="24"/>
          <w:szCs w:val="24"/>
        </w:rPr>
        <w:t xml:space="preserve">в том числе в форме практической подготовки </w:t>
      </w:r>
      <w:r w:rsidRPr="00170616">
        <w:rPr>
          <w:rFonts w:ascii="Times New Roman" w:hAnsi="Times New Roman"/>
          <w:sz w:val="24"/>
          <w:szCs w:val="24"/>
          <w:u w:val="single"/>
        </w:rPr>
        <w:t>254</w:t>
      </w:r>
    </w:p>
    <w:p w14:paraId="6D39FDBD" w14:textId="77777777" w:rsidR="00FA1910" w:rsidRPr="00170616" w:rsidRDefault="00FA1910" w:rsidP="00FA1910">
      <w:pPr>
        <w:spacing w:after="0"/>
        <w:rPr>
          <w:rFonts w:ascii="Times New Roman" w:hAnsi="Times New Roman"/>
          <w:sz w:val="24"/>
          <w:szCs w:val="24"/>
        </w:rPr>
      </w:pPr>
      <w:r w:rsidRPr="00170616">
        <w:rPr>
          <w:rFonts w:ascii="Times New Roman" w:hAnsi="Times New Roman"/>
          <w:sz w:val="24"/>
          <w:szCs w:val="24"/>
        </w:rPr>
        <w:t xml:space="preserve">Из них на освоение МДК   </w:t>
      </w:r>
      <w:r w:rsidRPr="00170616">
        <w:rPr>
          <w:rFonts w:ascii="Times New Roman" w:hAnsi="Times New Roman"/>
          <w:sz w:val="24"/>
          <w:szCs w:val="24"/>
          <w:u w:val="single"/>
        </w:rPr>
        <w:t>178</w:t>
      </w:r>
    </w:p>
    <w:p w14:paraId="64C83C89" w14:textId="77777777" w:rsidR="00FA1910" w:rsidRPr="00170616" w:rsidRDefault="00FA1910" w:rsidP="00FA1910">
      <w:pPr>
        <w:spacing w:after="0"/>
        <w:ind w:firstLine="708"/>
        <w:rPr>
          <w:rFonts w:ascii="Times New Roman" w:hAnsi="Times New Roman"/>
          <w:i/>
          <w:sz w:val="24"/>
          <w:szCs w:val="24"/>
        </w:rPr>
      </w:pPr>
      <w:r w:rsidRPr="00170616">
        <w:rPr>
          <w:rFonts w:ascii="Times New Roman" w:hAnsi="Times New Roman"/>
          <w:sz w:val="24"/>
          <w:szCs w:val="24"/>
        </w:rPr>
        <w:t>в том числе самостоятельная работа</w:t>
      </w:r>
      <w:r w:rsidRPr="00170616">
        <w:rPr>
          <w:rFonts w:ascii="Times New Roman" w:hAnsi="Times New Roman"/>
          <w:i/>
          <w:sz w:val="24"/>
          <w:szCs w:val="24"/>
          <w:u w:val="single"/>
        </w:rPr>
        <w:t xml:space="preserve"> -</w:t>
      </w:r>
    </w:p>
    <w:p w14:paraId="70C73DCA" w14:textId="77777777" w:rsidR="00FA1910" w:rsidRPr="00170616" w:rsidRDefault="00FA1910" w:rsidP="00FA1910">
      <w:pPr>
        <w:spacing w:after="0"/>
        <w:rPr>
          <w:rFonts w:ascii="Times New Roman" w:hAnsi="Times New Roman"/>
          <w:sz w:val="24"/>
          <w:szCs w:val="24"/>
        </w:rPr>
      </w:pPr>
      <w:r w:rsidRPr="00170616">
        <w:rPr>
          <w:rFonts w:ascii="Times New Roman" w:hAnsi="Times New Roman"/>
          <w:sz w:val="24"/>
          <w:szCs w:val="24"/>
        </w:rPr>
        <w:t xml:space="preserve">практики, в том числе учебная </w:t>
      </w:r>
      <w:r w:rsidRPr="00170616">
        <w:rPr>
          <w:rFonts w:ascii="Times New Roman" w:hAnsi="Times New Roman"/>
          <w:sz w:val="24"/>
          <w:szCs w:val="24"/>
          <w:u w:val="single"/>
        </w:rPr>
        <w:t>36</w:t>
      </w:r>
    </w:p>
    <w:p w14:paraId="269A6F69" w14:textId="77777777" w:rsidR="00FA1910" w:rsidRPr="00170616" w:rsidRDefault="00FA1910" w:rsidP="00FA1910">
      <w:pPr>
        <w:spacing w:after="0"/>
        <w:ind w:left="1416" w:firstLine="708"/>
        <w:rPr>
          <w:rFonts w:ascii="Times New Roman" w:hAnsi="Times New Roman"/>
          <w:sz w:val="24"/>
          <w:szCs w:val="24"/>
        </w:rPr>
      </w:pPr>
      <w:r w:rsidRPr="00170616">
        <w:rPr>
          <w:rFonts w:ascii="Times New Roman" w:hAnsi="Times New Roman"/>
          <w:sz w:val="24"/>
          <w:szCs w:val="24"/>
        </w:rPr>
        <w:t xml:space="preserve">   производственная </w:t>
      </w:r>
      <w:r w:rsidRPr="00170616">
        <w:rPr>
          <w:rFonts w:ascii="Times New Roman" w:hAnsi="Times New Roman"/>
          <w:sz w:val="24"/>
          <w:szCs w:val="24"/>
          <w:u w:val="single"/>
        </w:rPr>
        <w:t>108</w:t>
      </w:r>
    </w:p>
    <w:p w14:paraId="0DB0E0E5" w14:textId="77777777" w:rsidR="00FA1910" w:rsidRPr="00170616" w:rsidRDefault="00FA1910" w:rsidP="00FA1910">
      <w:pPr>
        <w:rPr>
          <w:rFonts w:ascii="Times New Roman" w:hAnsi="Times New Roman"/>
          <w:i/>
          <w:sz w:val="24"/>
          <w:szCs w:val="24"/>
        </w:rPr>
        <w:sectPr w:rsidR="00FA1910" w:rsidRPr="00170616" w:rsidSect="003C39E6">
          <w:pgSz w:w="11907" w:h="16840"/>
          <w:pgMar w:top="1134" w:right="851" w:bottom="992" w:left="1418" w:header="709" w:footer="709" w:gutter="0"/>
          <w:cols w:space="720"/>
        </w:sectPr>
      </w:pPr>
      <w:r w:rsidRPr="00170616">
        <w:rPr>
          <w:rFonts w:ascii="Times New Roman" w:hAnsi="Times New Roman"/>
          <w:iCs/>
          <w:sz w:val="24"/>
          <w:szCs w:val="24"/>
        </w:rPr>
        <w:t>Промежуточная аттестация</w:t>
      </w:r>
      <w:r w:rsidRPr="00170616">
        <w:rPr>
          <w:rFonts w:ascii="Times New Roman" w:hAnsi="Times New Roman"/>
          <w:i/>
          <w:sz w:val="24"/>
          <w:szCs w:val="24"/>
        </w:rPr>
        <w:t xml:space="preserve"> – </w:t>
      </w:r>
    </w:p>
    <w:p w14:paraId="55B06B2F" w14:textId="77777777" w:rsidR="00FA1910" w:rsidRPr="00170616" w:rsidRDefault="00FA1910" w:rsidP="00FA1910">
      <w:pPr>
        <w:spacing w:after="0"/>
        <w:jc w:val="center"/>
        <w:rPr>
          <w:rFonts w:ascii="Times New Roman" w:hAnsi="Times New Roman"/>
          <w:b/>
          <w:caps/>
          <w:sz w:val="24"/>
          <w:szCs w:val="24"/>
        </w:rPr>
      </w:pPr>
      <w:r w:rsidRPr="00170616">
        <w:rPr>
          <w:rFonts w:ascii="Times New Roman" w:hAnsi="Times New Roman"/>
          <w:b/>
          <w:caps/>
          <w:sz w:val="24"/>
          <w:szCs w:val="24"/>
        </w:rPr>
        <w:t>2. Структура и содержание профессионального модуля</w:t>
      </w:r>
    </w:p>
    <w:p w14:paraId="6C0CDA8A" w14:textId="77777777" w:rsidR="00FA1910" w:rsidRPr="00170616" w:rsidRDefault="00FA1910" w:rsidP="00FA1910">
      <w:pPr>
        <w:spacing w:after="0"/>
        <w:ind w:firstLine="851"/>
        <w:rPr>
          <w:rFonts w:ascii="Times New Roman" w:hAnsi="Times New Roman"/>
          <w:b/>
          <w:sz w:val="24"/>
          <w:szCs w:val="24"/>
        </w:rPr>
      </w:pPr>
      <w:r w:rsidRPr="00170616">
        <w:rPr>
          <w:rFonts w:ascii="Times New Roman" w:hAnsi="Times New Roman"/>
          <w:b/>
          <w:sz w:val="24"/>
          <w:szCs w:val="24"/>
        </w:rPr>
        <w:t>2.1. Структура профессионального модуля</w:t>
      </w:r>
      <w:r w:rsidRPr="00170616">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3168"/>
        <w:gridCol w:w="1158"/>
        <w:gridCol w:w="739"/>
        <w:gridCol w:w="694"/>
        <w:gridCol w:w="1543"/>
        <w:gridCol w:w="1390"/>
        <w:gridCol w:w="1583"/>
        <w:gridCol w:w="577"/>
        <w:gridCol w:w="21"/>
        <w:gridCol w:w="15"/>
        <w:gridCol w:w="862"/>
        <w:gridCol w:w="1790"/>
      </w:tblGrid>
      <w:tr w:rsidR="00FA1910" w:rsidRPr="00170616" w14:paraId="67D9CC86" w14:textId="77777777" w:rsidTr="003C39E6">
        <w:trPr>
          <w:trHeight w:val="484"/>
        </w:trPr>
        <w:tc>
          <w:tcPr>
            <w:tcW w:w="568" w:type="pct"/>
            <w:vMerge w:val="restart"/>
            <w:tcBorders>
              <w:bottom w:val="single" w:sz="4" w:space="0" w:color="auto"/>
            </w:tcBorders>
            <w:vAlign w:val="center"/>
          </w:tcPr>
          <w:p w14:paraId="4428D2A0"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Коды профессиональных общих компетенций</w:t>
            </w:r>
          </w:p>
        </w:tc>
        <w:tc>
          <w:tcPr>
            <w:tcW w:w="1037" w:type="pct"/>
            <w:vMerge w:val="restart"/>
            <w:tcBorders>
              <w:bottom w:val="single" w:sz="4" w:space="0" w:color="auto"/>
            </w:tcBorders>
            <w:vAlign w:val="center"/>
          </w:tcPr>
          <w:p w14:paraId="6D250C94"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Наименования разделов профессионального модуля</w:t>
            </w:r>
          </w:p>
        </w:tc>
        <w:tc>
          <w:tcPr>
            <w:tcW w:w="379" w:type="pct"/>
            <w:vMerge w:val="restart"/>
            <w:tcBorders>
              <w:bottom w:val="single" w:sz="4" w:space="0" w:color="auto"/>
            </w:tcBorders>
            <w:vAlign w:val="center"/>
          </w:tcPr>
          <w:p w14:paraId="41607C68" w14:textId="77777777" w:rsidR="00FA1910" w:rsidRPr="00170616" w:rsidRDefault="00FA1910" w:rsidP="003C39E6">
            <w:pPr>
              <w:spacing w:after="0" w:line="240" w:lineRule="auto"/>
              <w:jc w:val="center"/>
              <w:rPr>
                <w:rFonts w:ascii="Times New Roman" w:hAnsi="Times New Roman"/>
                <w:sz w:val="20"/>
                <w:szCs w:val="20"/>
              </w:rPr>
            </w:pPr>
            <w:r w:rsidRPr="00170616">
              <w:rPr>
                <w:rFonts w:ascii="Times New Roman" w:hAnsi="Times New Roman"/>
                <w:iCs/>
                <w:sz w:val="20"/>
                <w:szCs w:val="20"/>
              </w:rPr>
              <w:t>Всего, час.</w:t>
            </w:r>
          </w:p>
        </w:tc>
        <w:tc>
          <w:tcPr>
            <w:tcW w:w="242" w:type="pct"/>
            <w:vMerge w:val="restart"/>
            <w:tcBorders>
              <w:bottom w:val="single" w:sz="4" w:space="0" w:color="auto"/>
            </w:tcBorders>
            <w:textDirection w:val="btLr"/>
            <w:vAlign w:val="center"/>
          </w:tcPr>
          <w:p w14:paraId="2D917853" w14:textId="77777777" w:rsidR="00FA1910" w:rsidRPr="00170616" w:rsidRDefault="00FA1910" w:rsidP="003C39E6">
            <w:pPr>
              <w:spacing w:after="0" w:line="240" w:lineRule="auto"/>
              <w:ind w:left="113" w:right="113"/>
              <w:jc w:val="center"/>
              <w:rPr>
                <w:rFonts w:ascii="Times New Roman" w:hAnsi="Times New Roman"/>
                <w:sz w:val="20"/>
                <w:szCs w:val="20"/>
              </w:rPr>
            </w:pPr>
            <w:r w:rsidRPr="00170616">
              <w:rPr>
                <w:rFonts w:ascii="Times New Roman" w:hAnsi="Times New Roman"/>
                <w:iCs/>
                <w:sz w:val="20"/>
                <w:szCs w:val="20"/>
              </w:rPr>
              <w:t>В т.ч. в форме практической. подготовки</w:t>
            </w:r>
          </w:p>
        </w:tc>
        <w:tc>
          <w:tcPr>
            <w:tcW w:w="2774" w:type="pct"/>
            <w:gridSpan w:val="9"/>
            <w:tcBorders>
              <w:bottom w:val="single" w:sz="4" w:space="0" w:color="auto"/>
            </w:tcBorders>
          </w:tcPr>
          <w:p w14:paraId="40C1DA20" w14:textId="77777777" w:rsidR="00FA1910" w:rsidRPr="00170616" w:rsidRDefault="00FA1910" w:rsidP="003C39E6">
            <w:pPr>
              <w:suppressAutoHyphens/>
              <w:spacing w:after="0" w:line="240" w:lineRule="auto"/>
              <w:jc w:val="center"/>
              <w:rPr>
                <w:rFonts w:ascii="Times New Roman" w:hAnsi="Times New Roman"/>
              </w:rPr>
            </w:pPr>
            <w:r w:rsidRPr="00170616">
              <w:rPr>
                <w:rFonts w:ascii="Times New Roman" w:hAnsi="Times New Roman"/>
              </w:rPr>
              <w:t xml:space="preserve">Объем профессионального модуля, </w:t>
            </w:r>
            <w:proofErr w:type="spellStart"/>
            <w:r w:rsidRPr="00170616">
              <w:rPr>
                <w:rFonts w:ascii="Times New Roman" w:hAnsi="Times New Roman"/>
              </w:rPr>
              <w:t>ак</w:t>
            </w:r>
            <w:proofErr w:type="spellEnd"/>
            <w:r w:rsidRPr="00170616">
              <w:rPr>
                <w:rFonts w:ascii="Times New Roman" w:hAnsi="Times New Roman"/>
              </w:rPr>
              <w:t>. час.</w:t>
            </w:r>
          </w:p>
        </w:tc>
      </w:tr>
      <w:tr w:rsidR="00FA1910" w:rsidRPr="00170616" w14:paraId="13DBF466" w14:textId="77777777" w:rsidTr="003C39E6">
        <w:trPr>
          <w:trHeight w:val="58"/>
        </w:trPr>
        <w:tc>
          <w:tcPr>
            <w:tcW w:w="568" w:type="pct"/>
            <w:vMerge/>
          </w:tcPr>
          <w:p w14:paraId="298814C9" w14:textId="77777777" w:rsidR="00FA1910" w:rsidRPr="00170616" w:rsidRDefault="00FA1910" w:rsidP="003C39E6">
            <w:pPr>
              <w:spacing w:after="0" w:line="240" w:lineRule="auto"/>
              <w:rPr>
                <w:rFonts w:ascii="Times New Roman" w:hAnsi="Times New Roman"/>
                <w:i/>
              </w:rPr>
            </w:pPr>
          </w:p>
        </w:tc>
        <w:tc>
          <w:tcPr>
            <w:tcW w:w="1037" w:type="pct"/>
            <w:vMerge/>
            <w:vAlign w:val="center"/>
          </w:tcPr>
          <w:p w14:paraId="64923045" w14:textId="77777777" w:rsidR="00FA1910" w:rsidRPr="00170616" w:rsidRDefault="00FA1910" w:rsidP="003C39E6">
            <w:pPr>
              <w:spacing w:after="0" w:line="240" w:lineRule="auto"/>
              <w:rPr>
                <w:rFonts w:ascii="Times New Roman" w:hAnsi="Times New Roman"/>
                <w:i/>
              </w:rPr>
            </w:pPr>
          </w:p>
        </w:tc>
        <w:tc>
          <w:tcPr>
            <w:tcW w:w="379" w:type="pct"/>
            <w:vMerge/>
            <w:vAlign w:val="center"/>
          </w:tcPr>
          <w:p w14:paraId="5752AB52" w14:textId="77777777" w:rsidR="00FA1910" w:rsidRPr="00170616" w:rsidRDefault="00FA1910" w:rsidP="003C39E6">
            <w:pPr>
              <w:spacing w:after="0" w:line="240" w:lineRule="auto"/>
              <w:rPr>
                <w:rFonts w:ascii="Times New Roman" w:hAnsi="Times New Roman"/>
                <w:i/>
                <w:iCs/>
              </w:rPr>
            </w:pPr>
          </w:p>
        </w:tc>
        <w:tc>
          <w:tcPr>
            <w:tcW w:w="242" w:type="pct"/>
            <w:vMerge/>
            <w:shd w:val="clear" w:color="auto" w:fill="FFFF00"/>
          </w:tcPr>
          <w:p w14:paraId="198343FB" w14:textId="77777777" w:rsidR="00FA1910" w:rsidRPr="00170616" w:rsidRDefault="00FA1910" w:rsidP="003C39E6">
            <w:pPr>
              <w:suppressAutoHyphens/>
              <w:spacing w:after="0" w:line="240" w:lineRule="auto"/>
              <w:jc w:val="center"/>
              <w:rPr>
                <w:rFonts w:ascii="Times New Roman" w:hAnsi="Times New Roman"/>
              </w:rPr>
            </w:pPr>
          </w:p>
        </w:tc>
        <w:tc>
          <w:tcPr>
            <w:tcW w:w="1906" w:type="pct"/>
            <w:gridSpan w:val="7"/>
          </w:tcPr>
          <w:p w14:paraId="5BD3A9D5" w14:textId="77777777" w:rsidR="00FA1910" w:rsidRPr="00170616" w:rsidRDefault="00FA1910" w:rsidP="003C39E6">
            <w:pPr>
              <w:suppressAutoHyphens/>
              <w:spacing w:after="0" w:line="240" w:lineRule="auto"/>
              <w:jc w:val="center"/>
              <w:rPr>
                <w:rFonts w:ascii="Times New Roman" w:hAnsi="Times New Roman"/>
              </w:rPr>
            </w:pPr>
            <w:r w:rsidRPr="00170616">
              <w:rPr>
                <w:rFonts w:ascii="Times New Roman" w:hAnsi="Times New Roman"/>
              </w:rPr>
              <w:t>Обучение по МДК</w:t>
            </w:r>
          </w:p>
        </w:tc>
        <w:tc>
          <w:tcPr>
            <w:tcW w:w="868" w:type="pct"/>
            <w:gridSpan w:val="2"/>
            <w:vMerge w:val="restart"/>
            <w:vAlign w:val="center"/>
          </w:tcPr>
          <w:p w14:paraId="62272C50" w14:textId="77777777" w:rsidR="00FA1910" w:rsidRPr="00170616" w:rsidRDefault="00FA1910" w:rsidP="003C39E6">
            <w:pPr>
              <w:suppressAutoHyphens/>
              <w:spacing w:after="0" w:line="240" w:lineRule="auto"/>
              <w:jc w:val="center"/>
              <w:rPr>
                <w:rFonts w:ascii="Times New Roman" w:hAnsi="Times New Roman"/>
              </w:rPr>
            </w:pPr>
            <w:r w:rsidRPr="00170616">
              <w:rPr>
                <w:rFonts w:ascii="Times New Roman" w:hAnsi="Times New Roman"/>
              </w:rPr>
              <w:t>Практики</w:t>
            </w:r>
          </w:p>
        </w:tc>
      </w:tr>
      <w:tr w:rsidR="00FA1910" w:rsidRPr="00170616" w14:paraId="2EA47FFB" w14:textId="77777777" w:rsidTr="003C39E6">
        <w:tc>
          <w:tcPr>
            <w:tcW w:w="568" w:type="pct"/>
            <w:vMerge/>
          </w:tcPr>
          <w:p w14:paraId="783B9FC7" w14:textId="77777777" w:rsidR="00FA1910" w:rsidRPr="00170616" w:rsidRDefault="00FA1910" w:rsidP="003C39E6">
            <w:pPr>
              <w:spacing w:after="0" w:line="240" w:lineRule="auto"/>
              <w:rPr>
                <w:rFonts w:ascii="Times New Roman" w:hAnsi="Times New Roman"/>
                <w:i/>
              </w:rPr>
            </w:pPr>
          </w:p>
        </w:tc>
        <w:tc>
          <w:tcPr>
            <w:tcW w:w="1037" w:type="pct"/>
            <w:vMerge/>
            <w:vAlign w:val="center"/>
          </w:tcPr>
          <w:p w14:paraId="226D9460" w14:textId="77777777" w:rsidR="00FA1910" w:rsidRPr="00170616" w:rsidRDefault="00FA1910" w:rsidP="003C39E6">
            <w:pPr>
              <w:spacing w:after="0" w:line="240" w:lineRule="auto"/>
              <w:rPr>
                <w:rFonts w:ascii="Times New Roman" w:hAnsi="Times New Roman"/>
                <w:i/>
              </w:rPr>
            </w:pPr>
          </w:p>
        </w:tc>
        <w:tc>
          <w:tcPr>
            <w:tcW w:w="379" w:type="pct"/>
            <w:vMerge/>
            <w:vAlign w:val="center"/>
          </w:tcPr>
          <w:p w14:paraId="60E1DCBF" w14:textId="77777777" w:rsidR="00FA1910" w:rsidRPr="00170616" w:rsidRDefault="00FA1910" w:rsidP="003C39E6">
            <w:pPr>
              <w:spacing w:after="0" w:line="240" w:lineRule="auto"/>
              <w:rPr>
                <w:rFonts w:ascii="Times New Roman" w:hAnsi="Times New Roman"/>
                <w:i/>
                <w:iCs/>
              </w:rPr>
            </w:pPr>
          </w:p>
        </w:tc>
        <w:tc>
          <w:tcPr>
            <w:tcW w:w="242" w:type="pct"/>
            <w:vMerge/>
            <w:shd w:val="clear" w:color="auto" w:fill="FFFF00"/>
          </w:tcPr>
          <w:p w14:paraId="53DE7C3A" w14:textId="77777777" w:rsidR="00FA1910" w:rsidRPr="00170616" w:rsidRDefault="00FA1910" w:rsidP="003C39E6">
            <w:pPr>
              <w:suppressAutoHyphens/>
              <w:spacing w:after="0" w:line="240" w:lineRule="auto"/>
              <w:jc w:val="center"/>
              <w:rPr>
                <w:rFonts w:ascii="Times New Roman" w:hAnsi="Times New Roman"/>
                <w:sz w:val="20"/>
                <w:szCs w:val="20"/>
              </w:rPr>
            </w:pPr>
          </w:p>
        </w:tc>
        <w:tc>
          <w:tcPr>
            <w:tcW w:w="227" w:type="pct"/>
            <w:vMerge w:val="restart"/>
          </w:tcPr>
          <w:p w14:paraId="1950AC0B" w14:textId="77777777" w:rsidR="00FA1910" w:rsidRPr="00170616" w:rsidRDefault="00FA1910" w:rsidP="003C39E6">
            <w:pPr>
              <w:suppressAutoHyphens/>
              <w:spacing w:after="0" w:line="240" w:lineRule="auto"/>
              <w:jc w:val="center"/>
              <w:rPr>
                <w:rFonts w:ascii="Times New Roman" w:hAnsi="Times New Roman"/>
                <w:sz w:val="20"/>
                <w:szCs w:val="20"/>
              </w:rPr>
            </w:pPr>
            <w:r w:rsidRPr="00170616">
              <w:rPr>
                <w:rFonts w:ascii="Times New Roman" w:hAnsi="Times New Roman"/>
                <w:sz w:val="20"/>
                <w:szCs w:val="20"/>
              </w:rPr>
              <w:t>Всего</w:t>
            </w:r>
          </w:p>
          <w:p w14:paraId="46E4D5D9" w14:textId="77777777" w:rsidR="00FA1910" w:rsidRPr="00170616" w:rsidRDefault="00FA1910" w:rsidP="003C39E6">
            <w:pPr>
              <w:suppressAutoHyphens/>
              <w:spacing w:after="0" w:line="240" w:lineRule="auto"/>
              <w:jc w:val="center"/>
              <w:rPr>
                <w:rFonts w:ascii="Times New Roman" w:hAnsi="Times New Roman"/>
                <w:sz w:val="20"/>
                <w:szCs w:val="20"/>
              </w:rPr>
            </w:pPr>
          </w:p>
        </w:tc>
        <w:tc>
          <w:tcPr>
            <w:tcW w:w="1679" w:type="pct"/>
            <w:gridSpan w:val="6"/>
          </w:tcPr>
          <w:p w14:paraId="53ECB3FB" w14:textId="77777777" w:rsidR="00FA1910" w:rsidRPr="00170616" w:rsidRDefault="00FA1910" w:rsidP="003C39E6">
            <w:pPr>
              <w:suppressAutoHyphens/>
              <w:spacing w:after="0" w:line="240" w:lineRule="auto"/>
              <w:jc w:val="center"/>
              <w:rPr>
                <w:rFonts w:ascii="Times New Roman" w:hAnsi="Times New Roman"/>
              </w:rPr>
            </w:pPr>
            <w:r w:rsidRPr="00170616">
              <w:rPr>
                <w:rFonts w:ascii="Times New Roman" w:hAnsi="Times New Roman"/>
              </w:rPr>
              <w:t>В том числе</w:t>
            </w:r>
          </w:p>
        </w:tc>
        <w:tc>
          <w:tcPr>
            <w:tcW w:w="868" w:type="pct"/>
            <w:gridSpan w:val="2"/>
            <w:vMerge/>
            <w:vAlign w:val="center"/>
          </w:tcPr>
          <w:p w14:paraId="3AC18F55" w14:textId="77777777" w:rsidR="00FA1910" w:rsidRPr="00170616" w:rsidRDefault="00FA1910" w:rsidP="003C39E6">
            <w:pPr>
              <w:suppressAutoHyphens/>
              <w:spacing w:after="0" w:line="240" w:lineRule="auto"/>
              <w:jc w:val="center"/>
              <w:rPr>
                <w:rFonts w:ascii="Times New Roman" w:hAnsi="Times New Roman"/>
                <w:i/>
              </w:rPr>
            </w:pPr>
          </w:p>
        </w:tc>
      </w:tr>
      <w:tr w:rsidR="00FA1910" w:rsidRPr="00170616" w14:paraId="4B8632E7" w14:textId="77777777" w:rsidTr="003C39E6">
        <w:trPr>
          <w:cantSplit/>
          <w:trHeight w:val="1415"/>
        </w:trPr>
        <w:tc>
          <w:tcPr>
            <w:tcW w:w="568" w:type="pct"/>
            <w:vMerge/>
          </w:tcPr>
          <w:p w14:paraId="77CE7A53" w14:textId="77777777" w:rsidR="00FA1910" w:rsidRPr="00170616" w:rsidRDefault="00FA1910" w:rsidP="003C39E6">
            <w:pPr>
              <w:spacing w:after="0" w:line="240" w:lineRule="auto"/>
              <w:rPr>
                <w:rFonts w:ascii="Times New Roman" w:hAnsi="Times New Roman"/>
                <w:i/>
              </w:rPr>
            </w:pPr>
          </w:p>
        </w:tc>
        <w:tc>
          <w:tcPr>
            <w:tcW w:w="1037" w:type="pct"/>
            <w:vMerge/>
            <w:vAlign w:val="center"/>
          </w:tcPr>
          <w:p w14:paraId="4737C08E" w14:textId="77777777" w:rsidR="00FA1910" w:rsidRPr="00170616" w:rsidRDefault="00FA1910" w:rsidP="003C39E6">
            <w:pPr>
              <w:spacing w:after="0" w:line="240" w:lineRule="auto"/>
              <w:rPr>
                <w:rFonts w:ascii="Times New Roman" w:hAnsi="Times New Roman"/>
                <w:i/>
              </w:rPr>
            </w:pPr>
          </w:p>
        </w:tc>
        <w:tc>
          <w:tcPr>
            <w:tcW w:w="379" w:type="pct"/>
            <w:vMerge/>
            <w:vAlign w:val="center"/>
          </w:tcPr>
          <w:p w14:paraId="40E2F1E9" w14:textId="77777777" w:rsidR="00FA1910" w:rsidRPr="00170616" w:rsidRDefault="00FA1910" w:rsidP="003C39E6">
            <w:pPr>
              <w:spacing w:after="0" w:line="240" w:lineRule="auto"/>
              <w:rPr>
                <w:rFonts w:ascii="Times New Roman" w:hAnsi="Times New Roman"/>
                <w:i/>
              </w:rPr>
            </w:pPr>
          </w:p>
        </w:tc>
        <w:tc>
          <w:tcPr>
            <w:tcW w:w="242" w:type="pct"/>
            <w:vMerge/>
            <w:shd w:val="clear" w:color="auto" w:fill="FFFF00"/>
          </w:tcPr>
          <w:p w14:paraId="5D6747D1" w14:textId="77777777" w:rsidR="00FA1910" w:rsidRPr="00170616" w:rsidRDefault="00FA1910" w:rsidP="003C39E6">
            <w:pPr>
              <w:suppressAutoHyphens/>
              <w:spacing w:after="0" w:line="240" w:lineRule="auto"/>
              <w:jc w:val="center"/>
              <w:rPr>
                <w:rFonts w:ascii="Times New Roman" w:hAnsi="Times New Roman"/>
                <w:i/>
                <w:sz w:val="20"/>
                <w:szCs w:val="20"/>
              </w:rPr>
            </w:pPr>
          </w:p>
        </w:tc>
        <w:tc>
          <w:tcPr>
            <w:tcW w:w="227" w:type="pct"/>
            <w:vMerge/>
          </w:tcPr>
          <w:p w14:paraId="5E3B0466" w14:textId="77777777" w:rsidR="00FA1910" w:rsidRPr="00170616" w:rsidRDefault="00FA1910" w:rsidP="003C39E6">
            <w:pPr>
              <w:suppressAutoHyphens/>
              <w:spacing w:after="0" w:line="240" w:lineRule="auto"/>
              <w:jc w:val="center"/>
              <w:rPr>
                <w:rFonts w:ascii="Times New Roman" w:hAnsi="Times New Roman"/>
                <w:i/>
                <w:sz w:val="20"/>
                <w:szCs w:val="20"/>
              </w:rPr>
            </w:pPr>
          </w:p>
        </w:tc>
        <w:tc>
          <w:tcPr>
            <w:tcW w:w="505" w:type="pct"/>
            <w:vAlign w:val="center"/>
          </w:tcPr>
          <w:p w14:paraId="1924B757"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Лабораторных и практических. занятий</w:t>
            </w:r>
          </w:p>
          <w:p w14:paraId="309A48DE"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p>
          <w:p w14:paraId="29EA3255" w14:textId="77777777" w:rsidR="00FA1910" w:rsidRPr="00170616" w:rsidRDefault="00FA1910" w:rsidP="003C39E6">
            <w:pPr>
              <w:suppressAutoHyphens/>
              <w:spacing w:after="0" w:line="240" w:lineRule="auto"/>
              <w:ind w:left="-57" w:right="-57"/>
              <w:jc w:val="center"/>
              <w:rPr>
                <w:rFonts w:ascii="Times New Roman" w:hAnsi="Times New Roman"/>
                <w:i/>
                <w:sz w:val="20"/>
                <w:szCs w:val="20"/>
              </w:rPr>
            </w:pPr>
          </w:p>
        </w:tc>
        <w:tc>
          <w:tcPr>
            <w:tcW w:w="455" w:type="pct"/>
            <w:vAlign w:val="center"/>
          </w:tcPr>
          <w:p w14:paraId="1899BDE0"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Курсовых работ (проектов)</w:t>
            </w:r>
          </w:p>
          <w:p w14:paraId="5D15E96E" w14:textId="77777777" w:rsidR="00FA1910" w:rsidRPr="00170616" w:rsidRDefault="00FA1910" w:rsidP="003C39E6">
            <w:pPr>
              <w:suppressAutoHyphens/>
              <w:spacing w:after="0" w:line="240" w:lineRule="auto"/>
              <w:jc w:val="center"/>
              <w:rPr>
                <w:rFonts w:ascii="Times New Roman" w:hAnsi="Times New Roman"/>
                <w:iCs/>
                <w:sz w:val="20"/>
                <w:szCs w:val="20"/>
              </w:rPr>
            </w:pPr>
          </w:p>
        </w:tc>
        <w:tc>
          <w:tcPr>
            <w:tcW w:w="518" w:type="pct"/>
            <w:vAlign w:val="center"/>
          </w:tcPr>
          <w:p w14:paraId="2CA8FD80"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Самостоятельная работа</w:t>
            </w:r>
            <w:r w:rsidRPr="00170616">
              <w:rPr>
                <w:rStyle w:val="ad"/>
                <w:rFonts w:ascii="Times New Roman" w:hAnsi="Times New Roman"/>
                <w:i/>
              </w:rPr>
              <w:footnoteReference w:id="1"/>
            </w:r>
          </w:p>
        </w:tc>
        <w:tc>
          <w:tcPr>
            <w:tcW w:w="189" w:type="pct"/>
            <w:textDirection w:val="btLr"/>
            <w:vAlign w:val="center"/>
          </w:tcPr>
          <w:p w14:paraId="6A11D77D"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Промежуточная аттестация</w:t>
            </w:r>
          </w:p>
        </w:tc>
        <w:tc>
          <w:tcPr>
            <w:tcW w:w="294" w:type="pct"/>
            <w:gridSpan w:val="3"/>
            <w:vAlign w:val="center"/>
          </w:tcPr>
          <w:p w14:paraId="4984B4E5"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Учебная</w:t>
            </w:r>
          </w:p>
          <w:p w14:paraId="031C90E8" w14:textId="77777777" w:rsidR="00FA1910" w:rsidRPr="00170616" w:rsidRDefault="00FA1910" w:rsidP="003C39E6">
            <w:pPr>
              <w:suppressAutoHyphens/>
              <w:spacing w:after="0" w:line="240" w:lineRule="auto"/>
              <w:ind w:left="-57" w:right="-57"/>
              <w:jc w:val="center"/>
              <w:rPr>
                <w:rFonts w:ascii="Times New Roman" w:hAnsi="Times New Roman"/>
                <w:i/>
                <w:sz w:val="20"/>
                <w:szCs w:val="20"/>
              </w:rPr>
            </w:pPr>
          </w:p>
        </w:tc>
        <w:tc>
          <w:tcPr>
            <w:tcW w:w="586" w:type="pct"/>
            <w:vAlign w:val="center"/>
          </w:tcPr>
          <w:p w14:paraId="79EFD457" w14:textId="77777777" w:rsidR="00FA1910" w:rsidRPr="00170616" w:rsidRDefault="00FA1910" w:rsidP="003C39E6">
            <w:pPr>
              <w:suppressAutoHyphens/>
              <w:spacing w:after="0" w:line="240" w:lineRule="auto"/>
              <w:ind w:left="-57" w:right="-57"/>
              <w:jc w:val="center"/>
              <w:rPr>
                <w:rFonts w:ascii="Times New Roman" w:hAnsi="Times New Roman"/>
                <w:sz w:val="20"/>
                <w:szCs w:val="20"/>
              </w:rPr>
            </w:pPr>
            <w:r w:rsidRPr="00170616">
              <w:rPr>
                <w:rFonts w:ascii="Times New Roman" w:hAnsi="Times New Roman"/>
                <w:sz w:val="20"/>
                <w:szCs w:val="20"/>
              </w:rPr>
              <w:t>Производственная</w:t>
            </w:r>
          </w:p>
          <w:p w14:paraId="00B2196E" w14:textId="77777777" w:rsidR="00FA1910" w:rsidRPr="00170616" w:rsidRDefault="00FA1910" w:rsidP="003C39E6">
            <w:pPr>
              <w:suppressAutoHyphens/>
              <w:spacing w:after="0" w:line="240" w:lineRule="auto"/>
              <w:ind w:left="-57" w:right="-57"/>
              <w:jc w:val="center"/>
              <w:rPr>
                <w:rFonts w:ascii="Times New Roman" w:hAnsi="Times New Roman"/>
                <w:i/>
                <w:sz w:val="20"/>
                <w:szCs w:val="20"/>
              </w:rPr>
            </w:pPr>
          </w:p>
        </w:tc>
      </w:tr>
      <w:tr w:rsidR="00FA1910" w:rsidRPr="00170616" w14:paraId="74C6BB7C" w14:textId="77777777" w:rsidTr="003C39E6">
        <w:trPr>
          <w:trHeight w:val="415"/>
        </w:trPr>
        <w:tc>
          <w:tcPr>
            <w:tcW w:w="568" w:type="pct"/>
            <w:vAlign w:val="center"/>
          </w:tcPr>
          <w:p w14:paraId="765BAC9F"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1</w:t>
            </w:r>
          </w:p>
        </w:tc>
        <w:tc>
          <w:tcPr>
            <w:tcW w:w="1037" w:type="pct"/>
            <w:vAlign w:val="center"/>
          </w:tcPr>
          <w:p w14:paraId="35FA39DC"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2</w:t>
            </w:r>
          </w:p>
        </w:tc>
        <w:tc>
          <w:tcPr>
            <w:tcW w:w="379" w:type="pct"/>
            <w:vAlign w:val="center"/>
          </w:tcPr>
          <w:p w14:paraId="5B8A8E8D"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3</w:t>
            </w:r>
          </w:p>
        </w:tc>
        <w:tc>
          <w:tcPr>
            <w:tcW w:w="242" w:type="pct"/>
            <w:vAlign w:val="center"/>
          </w:tcPr>
          <w:p w14:paraId="6D8BAB0F"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4</w:t>
            </w:r>
          </w:p>
        </w:tc>
        <w:tc>
          <w:tcPr>
            <w:tcW w:w="227" w:type="pct"/>
            <w:vAlign w:val="center"/>
          </w:tcPr>
          <w:p w14:paraId="222E579C"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5</w:t>
            </w:r>
          </w:p>
        </w:tc>
        <w:tc>
          <w:tcPr>
            <w:tcW w:w="505" w:type="pct"/>
            <w:vAlign w:val="center"/>
          </w:tcPr>
          <w:p w14:paraId="66E3CA92"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6</w:t>
            </w:r>
          </w:p>
        </w:tc>
        <w:tc>
          <w:tcPr>
            <w:tcW w:w="455" w:type="pct"/>
            <w:vAlign w:val="center"/>
          </w:tcPr>
          <w:p w14:paraId="4BDF2725"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7</w:t>
            </w:r>
          </w:p>
        </w:tc>
        <w:tc>
          <w:tcPr>
            <w:tcW w:w="518" w:type="pct"/>
            <w:vAlign w:val="center"/>
          </w:tcPr>
          <w:p w14:paraId="4AED83B1"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8</w:t>
            </w:r>
          </w:p>
        </w:tc>
        <w:tc>
          <w:tcPr>
            <w:tcW w:w="189" w:type="pct"/>
            <w:vAlign w:val="center"/>
          </w:tcPr>
          <w:p w14:paraId="14E2018F"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9</w:t>
            </w:r>
          </w:p>
        </w:tc>
        <w:tc>
          <w:tcPr>
            <w:tcW w:w="294" w:type="pct"/>
            <w:gridSpan w:val="3"/>
            <w:vAlign w:val="center"/>
          </w:tcPr>
          <w:p w14:paraId="3D627FC6"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10</w:t>
            </w:r>
          </w:p>
        </w:tc>
        <w:tc>
          <w:tcPr>
            <w:tcW w:w="586" w:type="pct"/>
            <w:vAlign w:val="center"/>
          </w:tcPr>
          <w:p w14:paraId="06CCAAF2"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11</w:t>
            </w:r>
          </w:p>
        </w:tc>
      </w:tr>
      <w:tr w:rsidR="00FA1910" w:rsidRPr="00170616" w14:paraId="2144BEC6" w14:textId="77777777" w:rsidTr="003C39E6">
        <w:tc>
          <w:tcPr>
            <w:tcW w:w="568" w:type="pct"/>
          </w:tcPr>
          <w:p w14:paraId="07137F62"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 xml:space="preserve">ПК 2.1, 2.2, </w:t>
            </w:r>
          </w:p>
          <w:p w14:paraId="120A857B"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2.4, 2.5, 2.7</w:t>
            </w:r>
          </w:p>
          <w:p w14:paraId="38AF7FF9"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ОК 1-9</w:t>
            </w:r>
          </w:p>
        </w:tc>
        <w:tc>
          <w:tcPr>
            <w:tcW w:w="1037" w:type="pct"/>
          </w:tcPr>
          <w:p w14:paraId="3FCD4774"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 xml:space="preserve">Раздел 1. Техническое обслуживание и контроль узлов и агрегатов </w:t>
            </w:r>
            <w:proofErr w:type="spellStart"/>
            <w:r w:rsidRPr="00170616">
              <w:rPr>
                <w:rFonts w:ascii="Times New Roman" w:hAnsi="Times New Roman"/>
              </w:rPr>
              <w:t>мехатронных</w:t>
            </w:r>
            <w:proofErr w:type="spellEnd"/>
            <w:r w:rsidRPr="00170616">
              <w:rPr>
                <w:rFonts w:ascii="Times New Roman" w:hAnsi="Times New Roman"/>
              </w:rPr>
              <w:t xml:space="preserve"> устройств и систем</w:t>
            </w:r>
          </w:p>
        </w:tc>
        <w:tc>
          <w:tcPr>
            <w:tcW w:w="379" w:type="pct"/>
          </w:tcPr>
          <w:p w14:paraId="413AF85E"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b/>
                <w:bCs/>
              </w:rPr>
              <w:t>96</w:t>
            </w:r>
          </w:p>
        </w:tc>
        <w:tc>
          <w:tcPr>
            <w:tcW w:w="242" w:type="pct"/>
          </w:tcPr>
          <w:p w14:paraId="0E571614" w14:textId="77777777" w:rsidR="00FA1910" w:rsidRPr="00170616" w:rsidRDefault="00FA1910" w:rsidP="003C39E6">
            <w:pPr>
              <w:spacing w:after="0" w:line="240" w:lineRule="auto"/>
              <w:jc w:val="center"/>
              <w:rPr>
                <w:rFonts w:ascii="Times New Roman" w:hAnsi="Times New Roman"/>
              </w:rPr>
            </w:pPr>
            <w:r w:rsidRPr="00170616">
              <w:rPr>
                <w:rFonts w:ascii="Times New Roman" w:hAnsi="Times New Roman"/>
              </w:rPr>
              <w:t>70</w:t>
            </w:r>
          </w:p>
        </w:tc>
        <w:tc>
          <w:tcPr>
            <w:tcW w:w="227" w:type="pct"/>
          </w:tcPr>
          <w:p w14:paraId="3DF6AE45"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b/>
                <w:bCs/>
              </w:rPr>
              <w:t>96</w:t>
            </w:r>
          </w:p>
        </w:tc>
        <w:tc>
          <w:tcPr>
            <w:tcW w:w="505" w:type="pct"/>
          </w:tcPr>
          <w:p w14:paraId="3B885EF7"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rPr>
              <w:t>70</w:t>
            </w:r>
          </w:p>
        </w:tc>
        <w:tc>
          <w:tcPr>
            <w:tcW w:w="455" w:type="pct"/>
          </w:tcPr>
          <w:p w14:paraId="79AFF1A9" w14:textId="77777777" w:rsidR="00FA1910" w:rsidRPr="00170616" w:rsidRDefault="00FA1910" w:rsidP="003C39E6">
            <w:pPr>
              <w:spacing w:after="0" w:line="240" w:lineRule="auto"/>
              <w:jc w:val="center"/>
              <w:rPr>
                <w:rFonts w:ascii="Times New Roman" w:hAnsi="Times New Roman"/>
              </w:rPr>
            </w:pPr>
          </w:p>
        </w:tc>
        <w:tc>
          <w:tcPr>
            <w:tcW w:w="518" w:type="pct"/>
          </w:tcPr>
          <w:p w14:paraId="6DD6C89E" w14:textId="77777777" w:rsidR="00FA1910" w:rsidRPr="00170616" w:rsidRDefault="00FA1910" w:rsidP="003C39E6">
            <w:pPr>
              <w:spacing w:after="0" w:line="240" w:lineRule="auto"/>
              <w:jc w:val="center"/>
              <w:rPr>
                <w:rFonts w:ascii="Times New Roman" w:hAnsi="Times New Roman"/>
              </w:rPr>
            </w:pPr>
          </w:p>
        </w:tc>
        <w:tc>
          <w:tcPr>
            <w:tcW w:w="189" w:type="pct"/>
          </w:tcPr>
          <w:p w14:paraId="63DB48B6" w14:textId="77777777" w:rsidR="00FA1910" w:rsidRPr="00170616" w:rsidRDefault="00FA1910" w:rsidP="003C39E6">
            <w:pPr>
              <w:spacing w:after="0" w:line="240" w:lineRule="auto"/>
              <w:jc w:val="center"/>
              <w:rPr>
                <w:rFonts w:ascii="Times New Roman" w:hAnsi="Times New Roman"/>
              </w:rPr>
            </w:pPr>
          </w:p>
        </w:tc>
        <w:tc>
          <w:tcPr>
            <w:tcW w:w="294" w:type="pct"/>
            <w:gridSpan w:val="3"/>
          </w:tcPr>
          <w:p w14:paraId="6E815CEF" w14:textId="77777777" w:rsidR="00FA1910" w:rsidRPr="00170616" w:rsidRDefault="00FA1910" w:rsidP="003C39E6">
            <w:pPr>
              <w:spacing w:after="0" w:line="240" w:lineRule="auto"/>
              <w:jc w:val="center"/>
              <w:rPr>
                <w:rFonts w:ascii="Times New Roman" w:hAnsi="Times New Roman"/>
                <w:b/>
                <w:bCs/>
              </w:rPr>
            </w:pPr>
          </w:p>
        </w:tc>
        <w:tc>
          <w:tcPr>
            <w:tcW w:w="586" w:type="pct"/>
          </w:tcPr>
          <w:p w14:paraId="73D72F76" w14:textId="77777777" w:rsidR="00FA1910" w:rsidRPr="00170616" w:rsidRDefault="00FA1910" w:rsidP="003C39E6">
            <w:pPr>
              <w:spacing w:after="0" w:line="240" w:lineRule="auto"/>
              <w:jc w:val="center"/>
              <w:rPr>
                <w:rFonts w:ascii="Times New Roman" w:hAnsi="Times New Roman"/>
                <w:b/>
                <w:bCs/>
              </w:rPr>
            </w:pPr>
          </w:p>
        </w:tc>
      </w:tr>
      <w:tr w:rsidR="00FA1910" w:rsidRPr="00170616" w14:paraId="38DC33F6" w14:textId="77777777" w:rsidTr="003C39E6">
        <w:trPr>
          <w:trHeight w:val="314"/>
        </w:trPr>
        <w:tc>
          <w:tcPr>
            <w:tcW w:w="568" w:type="pct"/>
          </w:tcPr>
          <w:p w14:paraId="655783F9"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ПК 2.3, 2.6</w:t>
            </w:r>
          </w:p>
          <w:p w14:paraId="696EE3B0"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ОК 1 - 9</w:t>
            </w:r>
          </w:p>
        </w:tc>
        <w:tc>
          <w:tcPr>
            <w:tcW w:w="1037" w:type="pct"/>
          </w:tcPr>
          <w:p w14:paraId="5E21B6EB"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 xml:space="preserve">Раздел 2. Техническое обслуживание программного обеспечения </w:t>
            </w:r>
            <w:proofErr w:type="spellStart"/>
            <w:r w:rsidRPr="00170616">
              <w:rPr>
                <w:rFonts w:ascii="Times New Roman" w:hAnsi="Times New Roman"/>
              </w:rPr>
              <w:t>мехатронных</w:t>
            </w:r>
            <w:proofErr w:type="spellEnd"/>
            <w:r w:rsidRPr="00170616">
              <w:rPr>
                <w:rFonts w:ascii="Times New Roman" w:hAnsi="Times New Roman"/>
              </w:rPr>
              <w:t xml:space="preserve"> устройств и систем</w:t>
            </w:r>
          </w:p>
        </w:tc>
        <w:tc>
          <w:tcPr>
            <w:tcW w:w="379" w:type="pct"/>
          </w:tcPr>
          <w:p w14:paraId="4E73495C"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b/>
                <w:bCs/>
              </w:rPr>
              <w:t>82</w:t>
            </w:r>
          </w:p>
        </w:tc>
        <w:tc>
          <w:tcPr>
            <w:tcW w:w="242" w:type="pct"/>
          </w:tcPr>
          <w:p w14:paraId="37D22F28" w14:textId="77777777" w:rsidR="00FA1910" w:rsidRPr="00170616" w:rsidRDefault="00FA1910" w:rsidP="003C39E6">
            <w:pPr>
              <w:spacing w:after="0" w:line="240" w:lineRule="auto"/>
              <w:jc w:val="center"/>
              <w:rPr>
                <w:rFonts w:ascii="Times New Roman" w:hAnsi="Times New Roman"/>
              </w:rPr>
            </w:pPr>
            <w:r w:rsidRPr="00170616">
              <w:rPr>
                <w:rFonts w:ascii="Times New Roman" w:hAnsi="Times New Roman"/>
              </w:rPr>
              <w:t>40</w:t>
            </w:r>
          </w:p>
        </w:tc>
        <w:tc>
          <w:tcPr>
            <w:tcW w:w="227" w:type="pct"/>
          </w:tcPr>
          <w:p w14:paraId="1567D81E"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b/>
                <w:bCs/>
              </w:rPr>
              <w:t>82</w:t>
            </w:r>
          </w:p>
        </w:tc>
        <w:tc>
          <w:tcPr>
            <w:tcW w:w="505" w:type="pct"/>
          </w:tcPr>
          <w:p w14:paraId="4BDAAE6B"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rPr>
              <w:t>40</w:t>
            </w:r>
          </w:p>
        </w:tc>
        <w:tc>
          <w:tcPr>
            <w:tcW w:w="455" w:type="pct"/>
          </w:tcPr>
          <w:p w14:paraId="1F622F91" w14:textId="77777777" w:rsidR="00FA1910" w:rsidRPr="00170616" w:rsidRDefault="00FA1910" w:rsidP="003C39E6">
            <w:pPr>
              <w:spacing w:after="0" w:line="240" w:lineRule="auto"/>
              <w:jc w:val="center"/>
              <w:rPr>
                <w:rFonts w:ascii="Times New Roman" w:hAnsi="Times New Roman"/>
              </w:rPr>
            </w:pPr>
          </w:p>
        </w:tc>
        <w:tc>
          <w:tcPr>
            <w:tcW w:w="518" w:type="pct"/>
          </w:tcPr>
          <w:p w14:paraId="14C78859" w14:textId="77777777" w:rsidR="00FA1910" w:rsidRPr="00170616" w:rsidRDefault="00FA1910" w:rsidP="003C39E6">
            <w:pPr>
              <w:spacing w:after="0" w:line="240" w:lineRule="auto"/>
              <w:jc w:val="center"/>
              <w:rPr>
                <w:rFonts w:ascii="Times New Roman" w:hAnsi="Times New Roman"/>
              </w:rPr>
            </w:pPr>
          </w:p>
        </w:tc>
        <w:tc>
          <w:tcPr>
            <w:tcW w:w="189" w:type="pct"/>
          </w:tcPr>
          <w:p w14:paraId="45C67A6D" w14:textId="77777777" w:rsidR="00FA1910" w:rsidRPr="00170616" w:rsidRDefault="00FA1910" w:rsidP="003C39E6">
            <w:pPr>
              <w:spacing w:after="0" w:line="240" w:lineRule="auto"/>
              <w:jc w:val="center"/>
              <w:rPr>
                <w:rFonts w:ascii="Times New Roman" w:hAnsi="Times New Roman"/>
              </w:rPr>
            </w:pPr>
          </w:p>
        </w:tc>
        <w:tc>
          <w:tcPr>
            <w:tcW w:w="294" w:type="pct"/>
            <w:gridSpan w:val="3"/>
          </w:tcPr>
          <w:p w14:paraId="6A5374FF" w14:textId="77777777" w:rsidR="00FA1910" w:rsidRPr="00170616" w:rsidRDefault="00FA1910" w:rsidP="003C39E6">
            <w:pPr>
              <w:spacing w:after="0" w:line="240" w:lineRule="auto"/>
              <w:jc w:val="center"/>
              <w:rPr>
                <w:rFonts w:ascii="Times New Roman" w:hAnsi="Times New Roman"/>
                <w:b/>
                <w:bCs/>
              </w:rPr>
            </w:pPr>
          </w:p>
        </w:tc>
        <w:tc>
          <w:tcPr>
            <w:tcW w:w="586" w:type="pct"/>
          </w:tcPr>
          <w:p w14:paraId="1EBC4CD4" w14:textId="77777777" w:rsidR="00FA1910" w:rsidRPr="00170616" w:rsidRDefault="00FA1910" w:rsidP="003C39E6">
            <w:pPr>
              <w:spacing w:after="0" w:line="240" w:lineRule="auto"/>
              <w:jc w:val="center"/>
              <w:rPr>
                <w:rFonts w:ascii="Times New Roman" w:hAnsi="Times New Roman"/>
                <w:b/>
                <w:bCs/>
              </w:rPr>
            </w:pPr>
          </w:p>
        </w:tc>
      </w:tr>
      <w:tr w:rsidR="00FA1910" w:rsidRPr="00170616" w14:paraId="04BF5FF0" w14:textId="77777777" w:rsidTr="003C39E6">
        <w:trPr>
          <w:trHeight w:val="314"/>
        </w:trPr>
        <w:tc>
          <w:tcPr>
            <w:tcW w:w="568" w:type="pct"/>
          </w:tcPr>
          <w:p w14:paraId="72C24120" w14:textId="77777777" w:rsidR="00FA1910" w:rsidRPr="00170616" w:rsidRDefault="00FA1910" w:rsidP="003C39E6">
            <w:pPr>
              <w:spacing w:after="0" w:line="240" w:lineRule="auto"/>
              <w:rPr>
                <w:rFonts w:ascii="Times New Roman" w:hAnsi="Times New Roman"/>
              </w:rPr>
            </w:pPr>
          </w:p>
        </w:tc>
        <w:tc>
          <w:tcPr>
            <w:tcW w:w="1037" w:type="pct"/>
          </w:tcPr>
          <w:p w14:paraId="214963E2" w14:textId="77777777" w:rsidR="00FA1910" w:rsidRPr="00170616" w:rsidRDefault="00FA1910" w:rsidP="003C39E6">
            <w:pPr>
              <w:spacing w:after="0" w:line="240" w:lineRule="auto"/>
              <w:rPr>
                <w:rFonts w:ascii="Times New Roman" w:hAnsi="Times New Roman"/>
              </w:rPr>
            </w:pPr>
            <w:r w:rsidRPr="00170616">
              <w:rPr>
                <w:rFonts w:ascii="Times New Roman" w:hAnsi="Times New Roman"/>
              </w:rPr>
              <w:t>Учебная практика</w:t>
            </w:r>
          </w:p>
        </w:tc>
        <w:tc>
          <w:tcPr>
            <w:tcW w:w="379" w:type="pct"/>
          </w:tcPr>
          <w:p w14:paraId="1789A74D"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b/>
                <w:bCs/>
              </w:rPr>
              <w:t>36</w:t>
            </w:r>
          </w:p>
        </w:tc>
        <w:tc>
          <w:tcPr>
            <w:tcW w:w="242" w:type="pct"/>
          </w:tcPr>
          <w:p w14:paraId="16E3F26B" w14:textId="77777777" w:rsidR="00FA1910" w:rsidRPr="00170616" w:rsidRDefault="00FA1910" w:rsidP="003C39E6">
            <w:pPr>
              <w:spacing w:after="0" w:line="240" w:lineRule="auto"/>
              <w:jc w:val="center"/>
              <w:rPr>
                <w:rFonts w:ascii="Times New Roman" w:hAnsi="Times New Roman"/>
              </w:rPr>
            </w:pPr>
            <w:r w:rsidRPr="00170616">
              <w:rPr>
                <w:rFonts w:ascii="Times New Roman" w:hAnsi="Times New Roman"/>
              </w:rPr>
              <w:t>36</w:t>
            </w:r>
          </w:p>
        </w:tc>
        <w:tc>
          <w:tcPr>
            <w:tcW w:w="227" w:type="pct"/>
          </w:tcPr>
          <w:p w14:paraId="41D7A440" w14:textId="77777777" w:rsidR="00FA1910" w:rsidRPr="00170616" w:rsidRDefault="00FA1910" w:rsidP="003C39E6">
            <w:pPr>
              <w:spacing w:after="0" w:line="240" w:lineRule="auto"/>
              <w:jc w:val="center"/>
              <w:rPr>
                <w:rFonts w:ascii="Times New Roman" w:hAnsi="Times New Roman"/>
                <w:b/>
                <w:bCs/>
              </w:rPr>
            </w:pPr>
          </w:p>
        </w:tc>
        <w:tc>
          <w:tcPr>
            <w:tcW w:w="505" w:type="pct"/>
          </w:tcPr>
          <w:p w14:paraId="08C4F9A1" w14:textId="77777777" w:rsidR="00FA1910" w:rsidRPr="00170616" w:rsidRDefault="00FA1910" w:rsidP="003C39E6">
            <w:pPr>
              <w:spacing w:after="0" w:line="240" w:lineRule="auto"/>
              <w:jc w:val="center"/>
              <w:rPr>
                <w:rFonts w:ascii="Times New Roman" w:hAnsi="Times New Roman"/>
              </w:rPr>
            </w:pPr>
          </w:p>
        </w:tc>
        <w:tc>
          <w:tcPr>
            <w:tcW w:w="455" w:type="pct"/>
          </w:tcPr>
          <w:p w14:paraId="07A948D1" w14:textId="77777777" w:rsidR="00FA1910" w:rsidRPr="00170616" w:rsidRDefault="00FA1910" w:rsidP="003C39E6">
            <w:pPr>
              <w:spacing w:after="0" w:line="240" w:lineRule="auto"/>
              <w:jc w:val="center"/>
              <w:rPr>
                <w:rFonts w:ascii="Times New Roman" w:hAnsi="Times New Roman"/>
              </w:rPr>
            </w:pPr>
          </w:p>
        </w:tc>
        <w:tc>
          <w:tcPr>
            <w:tcW w:w="518" w:type="pct"/>
          </w:tcPr>
          <w:p w14:paraId="045B3DAA" w14:textId="77777777" w:rsidR="00FA1910" w:rsidRPr="00170616" w:rsidRDefault="00FA1910" w:rsidP="003C39E6">
            <w:pPr>
              <w:spacing w:after="0" w:line="240" w:lineRule="auto"/>
              <w:jc w:val="center"/>
              <w:rPr>
                <w:rFonts w:ascii="Times New Roman" w:hAnsi="Times New Roman"/>
              </w:rPr>
            </w:pPr>
          </w:p>
        </w:tc>
        <w:tc>
          <w:tcPr>
            <w:tcW w:w="189" w:type="pct"/>
          </w:tcPr>
          <w:p w14:paraId="3B595E07" w14:textId="77777777" w:rsidR="00FA1910" w:rsidRPr="00170616" w:rsidRDefault="00FA1910" w:rsidP="003C39E6">
            <w:pPr>
              <w:spacing w:after="0" w:line="240" w:lineRule="auto"/>
              <w:jc w:val="center"/>
              <w:rPr>
                <w:rFonts w:ascii="Times New Roman" w:hAnsi="Times New Roman"/>
              </w:rPr>
            </w:pPr>
          </w:p>
        </w:tc>
        <w:tc>
          <w:tcPr>
            <w:tcW w:w="294" w:type="pct"/>
            <w:gridSpan w:val="3"/>
          </w:tcPr>
          <w:p w14:paraId="6E790004" w14:textId="77777777" w:rsidR="00FA1910" w:rsidRPr="00170616" w:rsidRDefault="00FA1910" w:rsidP="003C39E6">
            <w:pPr>
              <w:spacing w:after="0" w:line="240" w:lineRule="auto"/>
              <w:jc w:val="center"/>
              <w:rPr>
                <w:rFonts w:ascii="Times New Roman" w:hAnsi="Times New Roman"/>
                <w:b/>
                <w:bCs/>
              </w:rPr>
            </w:pPr>
            <w:r w:rsidRPr="00170616">
              <w:rPr>
                <w:rFonts w:ascii="Times New Roman" w:hAnsi="Times New Roman"/>
                <w:b/>
                <w:bCs/>
              </w:rPr>
              <w:t>36</w:t>
            </w:r>
          </w:p>
        </w:tc>
        <w:tc>
          <w:tcPr>
            <w:tcW w:w="586" w:type="pct"/>
          </w:tcPr>
          <w:p w14:paraId="3302929D" w14:textId="77777777" w:rsidR="00FA1910" w:rsidRPr="00170616" w:rsidRDefault="00FA1910" w:rsidP="003C39E6">
            <w:pPr>
              <w:spacing w:after="0" w:line="240" w:lineRule="auto"/>
              <w:jc w:val="center"/>
              <w:rPr>
                <w:rFonts w:ascii="Times New Roman" w:hAnsi="Times New Roman"/>
                <w:b/>
                <w:bCs/>
              </w:rPr>
            </w:pPr>
          </w:p>
        </w:tc>
      </w:tr>
      <w:tr w:rsidR="00FA1910" w:rsidRPr="00170616" w14:paraId="17DCD199" w14:textId="77777777" w:rsidTr="003C39E6">
        <w:tc>
          <w:tcPr>
            <w:tcW w:w="568" w:type="pct"/>
          </w:tcPr>
          <w:p w14:paraId="3CD037EE" w14:textId="77777777" w:rsidR="00FA1910" w:rsidRPr="00170616" w:rsidRDefault="00FA1910" w:rsidP="003C39E6">
            <w:pPr>
              <w:spacing w:after="0" w:line="240" w:lineRule="auto"/>
              <w:rPr>
                <w:rFonts w:ascii="Times New Roman" w:hAnsi="Times New Roman"/>
                <w:i/>
              </w:rPr>
            </w:pPr>
          </w:p>
        </w:tc>
        <w:tc>
          <w:tcPr>
            <w:tcW w:w="1037" w:type="pct"/>
          </w:tcPr>
          <w:p w14:paraId="1AFE72B7" w14:textId="77777777" w:rsidR="00FA1910" w:rsidRPr="00170616" w:rsidRDefault="00FA1910" w:rsidP="003C39E6">
            <w:pPr>
              <w:suppressAutoHyphens/>
              <w:spacing w:after="0" w:line="240" w:lineRule="auto"/>
              <w:rPr>
                <w:rFonts w:ascii="Times New Roman" w:hAnsi="Times New Roman"/>
              </w:rPr>
            </w:pPr>
            <w:r w:rsidRPr="00170616">
              <w:rPr>
                <w:rFonts w:ascii="Times New Roman" w:hAnsi="Times New Roman"/>
              </w:rPr>
              <w:t xml:space="preserve">Производственная практика </w:t>
            </w:r>
          </w:p>
        </w:tc>
        <w:tc>
          <w:tcPr>
            <w:tcW w:w="379" w:type="pct"/>
          </w:tcPr>
          <w:p w14:paraId="2E83945F" w14:textId="77777777" w:rsidR="00FA1910" w:rsidRPr="00170616" w:rsidRDefault="00FA1910" w:rsidP="003C39E6">
            <w:pPr>
              <w:suppressAutoHyphens/>
              <w:spacing w:after="0" w:line="240" w:lineRule="auto"/>
              <w:jc w:val="center"/>
              <w:rPr>
                <w:rFonts w:ascii="Times New Roman" w:hAnsi="Times New Roman"/>
                <w:i/>
              </w:rPr>
            </w:pPr>
            <w:r w:rsidRPr="00170616">
              <w:rPr>
                <w:rFonts w:ascii="Times New Roman" w:hAnsi="Times New Roman"/>
                <w:b/>
                <w:bCs/>
              </w:rPr>
              <w:t>108</w:t>
            </w:r>
          </w:p>
          <w:p w14:paraId="08DFDBB4" w14:textId="77777777" w:rsidR="00FA1910" w:rsidRPr="00170616" w:rsidRDefault="00FA1910" w:rsidP="003C39E6">
            <w:pPr>
              <w:suppressAutoHyphens/>
              <w:spacing w:after="0" w:line="240" w:lineRule="auto"/>
              <w:jc w:val="center"/>
              <w:rPr>
                <w:rFonts w:ascii="Times New Roman" w:hAnsi="Times New Roman"/>
                <w:b/>
                <w:bCs/>
                <w:i/>
              </w:rPr>
            </w:pPr>
          </w:p>
        </w:tc>
        <w:tc>
          <w:tcPr>
            <w:tcW w:w="242" w:type="pct"/>
            <w:shd w:val="clear" w:color="auto" w:fill="C0C0C0"/>
          </w:tcPr>
          <w:p w14:paraId="0EFC3E0B"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108</w:t>
            </w:r>
          </w:p>
        </w:tc>
        <w:tc>
          <w:tcPr>
            <w:tcW w:w="227" w:type="pct"/>
            <w:shd w:val="clear" w:color="auto" w:fill="C0C0C0"/>
          </w:tcPr>
          <w:p w14:paraId="7DE4E191" w14:textId="77777777" w:rsidR="00FA1910" w:rsidRPr="00170616" w:rsidRDefault="00FA1910" w:rsidP="003C39E6">
            <w:pPr>
              <w:spacing w:after="0" w:line="240" w:lineRule="auto"/>
              <w:jc w:val="center"/>
              <w:rPr>
                <w:rFonts w:ascii="Times New Roman" w:hAnsi="Times New Roman"/>
                <w:b/>
                <w:bCs/>
                <w:i/>
              </w:rPr>
            </w:pPr>
          </w:p>
        </w:tc>
        <w:tc>
          <w:tcPr>
            <w:tcW w:w="505" w:type="pct"/>
            <w:shd w:val="clear" w:color="auto" w:fill="C0C0C0"/>
          </w:tcPr>
          <w:p w14:paraId="50AE7302" w14:textId="77777777" w:rsidR="00FA1910" w:rsidRPr="00170616" w:rsidRDefault="00FA1910" w:rsidP="003C39E6">
            <w:pPr>
              <w:spacing w:after="0" w:line="240" w:lineRule="auto"/>
              <w:jc w:val="center"/>
              <w:rPr>
                <w:rFonts w:ascii="Times New Roman" w:hAnsi="Times New Roman"/>
                <w:b/>
                <w:bCs/>
                <w:i/>
              </w:rPr>
            </w:pPr>
          </w:p>
        </w:tc>
        <w:tc>
          <w:tcPr>
            <w:tcW w:w="1456" w:type="pct"/>
            <w:gridSpan w:val="6"/>
            <w:shd w:val="clear" w:color="auto" w:fill="C0C0C0"/>
          </w:tcPr>
          <w:p w14:paraId="4F7EECF7" w14:textId="77777777" w:rsidR="00FA1910" w:rsidRPr="00170616" w:rsidRDefault="00FA1910" w:rsidP="003C39E6">
            <w:pPr>
              <w:spacing w:after="0" w:line="240" w:lineRule="auto"/>
              <w:jc w:val="center"/>
              <w:rPr>
                <w:rFonts w:ascii="Times New Roman" w:hAnsi="Times New Roman"/>
                <w:i/>
              </w:rPr>
            </w:pPr>
          </w:p>
        </w:tc>
        <w:tc>
          <w:tcPr>
            <w:tcW w:w="586" w:type="pct"/>
          </w:tcPr>
          <w:p w14:paraId="5355A662" w14:textId="77777777" w:rsidR="00FA1910" w:rsidRPr="00170616" w:rsidRDefault="00FA1910" w:rsidP="003C39E6">
            <w:pPr>
              <w:suppressAutoHyphens/>
              <w:spacing w:after="0" w:line="240" w:lineRule="auto"/>
              <w:jc w:val="center"/>
              <w:rPr>
                <w:rFonts w:ascii="Times New Roman" w:hAnsi="Times New Roman"/>
                <w:i/>
              </w:rPr>
            </w:pPr>
            <w:r w:rsidRPr="00170616">
              <w:rPr>
                <w:rFonts w:ascii="Times New Roman" w:hAnsi="Times New Roman"/>
                <w:b/>
                <w:bCs/>
              </w:rPr>
              <w:t>108</w:t>
            </w:r>
          </w:p>
        </w:tc>
      </w:tr>
      <w:tr w:rsidR="00FA1910" w:rsidRPr="00170616" w14:paraId="184DD7A9" w14:textId="77777777" w:rsidTr="003C39E6">
        <w:tc>
          <w:tcPr>
            <w:tcW w:w="568" w:type="pct"/>
          </w:tcPr>
          <w:p w14:paraId="0D61A5D0" w14:textId="77777777" w:rsidR="00FA1910" w:rsidRPr="00170616" w:rsidRDefault="00FA1910" w:rsidP="003C39E6">
            <w:pPr>
              <w:spacing w:after="0" w:line="240" w:lineRule="auto"/>
              <w:rPr>
                <w:rFonts w:ascii="Times New Roman" w:hAnsi="Times New Roman"/>
                <w:i/>
              </w:rPr>
            </w:pPr>
          </w:p>
        </w:tc>
        <w:tc>
          <w:tcPr>
            <w:tcW w:w="1037" w:type="pct"/>
          </w:tcPr>
          <w:p w14:paraId="7622DE1F" w14:textId="77777777" w:rsidR="00FA1910" w:rsidRPr="00170616" w:rsidRDefault="00FA1910" w:rsidP="003C39E6">
            <w:pPr>
              <w:suppressAutoHyphens/>
              <w:spacing w:after="0" w:line="240" w:lineRule="auto"/>
              <w:rPr>
                <w:rFonts w:ascii="Times New Roman" w:hAnsi="Times New Roman"/>
              </w:rPr>
            </w:pPr>
            <w:r w:rsidRPr="00170616">
              <w:rPr>
                <w:rFonts w:ascii="Times New Roman" w:hAnsi="Times New Roman"/>
              </w:rPr>
              <w:t>Промежуточная аттестация</w:t>
            </w:r>
          </w:p>
        </w:tc>
        <w:tc>
          <w:tcPr>
            <w:tcW w:w="379" w:type="pct"/>
          </w:tcPr>
          <w:p w14:paraId="32B048FE" w14:textId="77777777" w:rsidR="00FA1910" w:rsidRPr="00170616" w:rsidRDefault="00FA1910" w:rsidP="003C39E6">
            <w:pPr>
              <w:suppressAutoHyphens/>
              <w:spacing w:after="0" w:line="240" w:lineRule="auto"/>
              <w:jc w:val="center"/>
              <w:rPr>
                <w:rFonts w:ascii="Times New Roman" w:hAnsi="Times New Roman"/>
                <w:b/>
                <w:bCs/>
                <w:highlight w:val="yellow"/>
              </w:rPr>
            </w:pPr>
          </w:p>
        </w:tc>
        <w:tc>
          <w:tcPr>
            <w:tcW w:w="242" w:type="pct"/>
            <w:shd w:val="clear" w:color="auto" w:fill="C0C0C0"/>
          </w:tcPr>
          <w:p w14:paraId="2FED0A52" w14:textId="77777777" w:rsidR="00FA1910" w:rsidRPr="00170616" w:rsidRDefault="00FA1910" w:rsidP="003C39E6">
            <w:pPr>
              <w:spacing w:after="0" w:line="240" w:lineRule="auto"/>
              <w:jc w:val="center"/>
              <w:rPr>
                <w:rFonts w:ascii="Times New Roman" w:hAnsi="Times New Roman"/>
                <w:i/>
              </w:rPr>
            </w:pPr>
          </w:p>
        </w:tc>
        <w:tc>
          <w:tcPr>
            <w:tcW w:w="227" w:type="pct"/>
            <w:shd w:val="clear" w:color="auto" w:fill="C0C0C0"/>
          </w:tcPr>
          <w:p w14:paraId="33B1C1A8" w14:textId="77777777" w:rsidR="00FA1910" w:rsidRPr="00170616" w:rsidRDefault="00FA1910" w:rsidP="003C39E6">
            <w:pPr>
              <w:spacing w:after="0" w:line="240" w:lineRule="auto"/>
              <w:jc w:val="center"/>
              <w:rPr>
                <w:rFonts w:ascii="Times New Roman" w:hAnsi="Times New Roman"/>
                <w:i/>
              </w:rPr>
            </w:pPr>
          </w:p>
        </w:tc>
        <w:tc>
          <w:tcPr>
            <w:tcW w:w="505" w:type="pct"/>
            <w:shd w:val="clear" w:color="auto" w:fill="C0C0C0"/>
          </w:tcPr>
          <w:p w14:paraId="455F2A04" w14:textId="77777777" w:rsidR="00FA1910" w:rsidRPr="00170616" w:rsidRDefault="00FA1910" w:rsidP="003C39E6">
            <w:pPr>
              <w:spacing w:after="0" w:line="240" w:lineRule="auto"/>
              <w:jc w:val="center"/>
              <w:rPr>
                <w:rFonts w:ascii="Times New Roman" w:hAnsi="Times New Roman"/>
                <w:i/>
              </w:rPr>
            </w:pPr>
          </w:p>
        </w:tc>
        <w:tc>
          <w:tcPr>
            <w:tcW w:w="1456" w:type="pct"/>
            <w:gridSpan w:val="6"/>
            <w:shd w:val="clear" w:color="auto" w:fill="C0C0C0"/>
          </w:tcPr>
          <w:p w14:paraId="6EDBA914" w14:textId="77777777" w:rsidR="00FA1910" w:rsidRPr="00170616" w:rsidRDefault="00FA1910" w:rsidP="003C39E6">
            <w:pPr>
              <w:spacing w:after="0" w:line="240" w:lineRule="auto"/>
              <w:jc w:val="center"/>
              <w:rPr>
                <w:rFonts w:ascii="Times New Roman" w:hAnsi="Times New Roman"/>
                <w:i/>
              </w:rPr>
            </w:pPr>
          </w:p>
        </w:tc>
        <w:tc>
          <w:tcPr>
            <w:tcW w:w="586" w:type="pct"/>
          </w:tcPr>
          <w:p w14:paraId="7BF244FF" w14:textId="77777777" w:rsidR="00FA1910" w:rsidRPr="00170616" w:rsidRDefault="00FA1910" w:rsidP="003C39E6">
            <w:pPr>
              <w:suppressAutoHyphens/>
              <w:spacing w:after="0" w:line="240" w:lineRule="auto"/>
              <w:jc w:val="center"/>
              <w:rPr>
                <w:rFonts w:ascii="Times New Roman" w:hAnsi="Times New Roman"/>
              </w:rPr>
            </w:pPr>
          </w:p>
        </w:tc>
      </w:tr>
      <w:tr w:rsidR="00FA1910" w:rsidRPr="00170616" w14:paraId="17754B57" w14:textId="77777777" w:rsidTr="003C39E6">
        <w:tc>
          <w:tcPr>
            <w:tcW w:w="568" w:type="pct"/>
          </w:tcPr>
          <w:p w14:paraId="7D572CF5" w14:textId="77777777" w:rsidR="00FA1910" w:rsidRPr="00170616" w:rsidRDefault="00FA1910" w:rsidP="003C39E6">
            <w:pPr>
              <w:spacing w:line="240" w:lineRule="auto"/>
              <w:rPr>
                <w:rFonts w:ascii="Times New Roman" w:hAnsi="Times New Roman"/>
                <w:b/>
                <w:i/>
              </w:rPr>
            </w:pPr>
          </w:p>
        </w:tc>
        <w:tc>
          <w:tcPr>
            <w:tcW w:w="1037" w:type="pct"/>
          </w:tcPr>
          <w:p w14:paraId="1464A68C" w14:textId="77777777" w:rsidR="00FA1910" w:rsidRPr="00170616" w:rsidRDefault="00FA1910" w:rsidP="003C39E6">
            <w:pPr>
              <w:spacing w:line="240" w:lineRule="auto"/>
              <w:rPr>
                <w:rFonts w:ascii="Times New Roman" w:hAnsi="Times New Roman"/>
                <w:b/>
                <w:i/>
              </w:rPr>
            </w:pPr>
            <w:r w:rsidRPr="00170616">
              <w:rPr>
                <w:rFonts w:ascii="Times New Roman" w:hAnsi="Times New Roman"/>
                <w:b/>
                <w:i/>
              </w:rPr>
              <w:t>Всего:</w:t>
            </w:r>
          </w:p>
        </w:tc>
        <w:tc>
          <w:tcPr>
            <w:tcW w:w="379" w:type="pct"/>
          </w:tcPr>
          <w:p w14:paraId="7455FFEE" w14:textId="77777777" w:rsidR="00FA1910" w:rsidRPr="00170616" w:rsidRDefault="00FA1910" w:rsidP="003C39E6">
            <w:pPr>
              <w:spacing w:after="0" w:line="240" w:lineRule="auto"/>
              <w:jc w:val="center"/>
              <w:rPr>
                <w:rFonts w:ascii="Times New Roman" w:hAnsi="Times New Roman"/>
                <w:b/>
                <w:i/>
              </w:rPr>
            </w:pPr>
            <w:r w:rsidRPr="00170616">
              <w:rPr>
                <w:rFonts w:ascii="Times New Roman" w:hAnsi="Times New Roman"/>
                <w:b/>
                <w:i/>
              </w:rPr>
              <w:t>322</w:t>
            </w:r>
          </w:p>
        </w:tc>
        <w:tc>
          <w:tcPr>
            <w:tcW w:w="242" w:type="pct"/>
          </w:tcPr>
          <w:p w14:paraId="22483AB5"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254</w:t>
            </w:r>
          </w:p>
        </w:tc>
        <w:tc>
          <w:tcPr>
            <w:tcW w:w="227" w:type="pct"/>
          </w:tcPr>
          <w:p w14:paraId="4801054C" w14:textId="77777777" w:rsidR="00FA1910" w:rsidRPr="00170616" w:rsidRDefault="00FA1910" w:rsidP="003C39E6">
            <w:pPr>
              <w:spacing w:after="0" w:line="240" w:lineRule="auto"/>
              <w:jc w:val="center"/>
              <w:rPr>
                <w:rFonts w:ascii="Times New Roman" w:hAnsi="Times New Roman"/>
                <w:b/>
                <w:i/>
              </w:rPr>
            </w:pPr>
            <w:r w:rsidRPr="00170616">
              <w:rPr>
                <w:rFonts w:ascii="Times New Roman" w:hAnsi="Times New Roman"/>
                <w:b/>
                <w:i/>
              </w:rPr>
              <w:t>178</w:t>
            </w:r>
          </w:p>
        </w:tc>
        <w:tc>
          <w:tcPr>
            <w:tcW w:w="505" w:type="pct"/>
          </w:tcPr>
          <w:p w14:paraId="6A3522C0" w14:textId="77777777" w:rsidR="00FA1910" w:rsidRPr="00170616" w:rsidRDefault="00FA1910" w:rsidP="003C39E6">
            <w:pPr>
              <w:spacing w:after="0" w:line="240" w:lineRule="auto"/>
              <w:jc w:val="center"/>
              <w:rPr>
                <w:rFonts w:ascii="Times New Roman" w:hAnsi="Times New Roman"/>
                <w:i/>
              </w:rPr>
            </w:pPr>
            <w:r w:rsidRPr="00170616">
              <w:rPr>
                <w:rFonts w:ascii="Times New Roman" w:hAnsi="Times New Roman"/>
                <w:i/>
              </w:rPr>
              <w:t>110</w:t>
            </w:r>
          </w:p>
        </w:tc>
        <w:tc>
          <w:tcPr>
            <w:tcW w:w="455" w:type="pct"/>
          </w:tcPr>
          <w:p w14:paraId="13832068" w14:textId="77777777" w:rsidR="00FA1910" w:rsidRPr="00170616" w:rsidRDefault="00FA1910" w:rsidP="003C39E6">
            <w:pPr>
              <w:spacing w:after="0" w:line="240" w:lineRule="auto"/>
              <w:jc w:val="center"/>
              <w:rPr>
                <w:rFonts w:ascii="Times New Roman" w:hAnsi="Times New Roman"/>
                <w:i/>
              </w:rPr>
            </w:pPr>
          </w:p>
        </w:tc>
        <w:tc>
          <w:tcPr>
            <w:tcW w:w="518" w:type="pct"/>
          </w:tcPr>
          <w:p w14:paraId="287EE48A" w14:textId="77777777" w:rsidR="00FA1910" w:rsidRPr="00170616" w:rsidRDefault="00FA1910" w:rsidP="003C39E6">
            <w:pPr>
              <w:spacing w:after="0" w:line="240" w:lineRule="auto"/>
              <w:jc w:val="center"/>
              <w:rPr>
                <w:rFonts w:ascii="Times New Roman" w:hAnsi="Times New Roman"/>
                <w:i/>
              </w:rPr>
            </w:pPr>
          </w:p>
        </w:tc>
        <w:tc>
          <w:tcPr>
            <w:tcW w:w="196" w:type="pct"/>
            <w:gridSpan w:val="2"/>
          </w:tcPr>
          <w:p w14:paraId="271242CC" w14:textId="77777777" w:rsidR="00FA1910" w:rsidRPr="00170616" w:rsidRDefault="00FA1910" w:rsidP="003C39E6">
            <w:pPr>
              <w:spacing w:after="0" w:line="240" w:lineRule="auto"/>
              <w:jc w:val="center"/>
              <w:rPr>
                <w:rFonts w:ascii="Times New Roman" w:hAnsi="Times New Roman"/>
                <w:sz w:val="32"/>
                <w:szCs w:val="32"/>
                <w:vertAlign w:val="superscript"/>
              </w:rPr>
            </w:pPr>
          </w:p>
        </w:tc>
        <w:tc>
          <w:tcPr>
            <w:tcW w:w="287" w:type="pct"/>
            <w:gridSpan w:val="2"/>
          </w:tcPr>
          <w:p w14:paraId="02995C96" w14:textId="77777777" w:rsidR="00FA1910" w:rsidRPr="00170616" w:rsidRDefault="00FA1910" w:rsidP="003C39E6">
            <w:pPr>
              <w:spacing w:after="0" w:line="240" w:lineRule="auto"/>
              <w:jc w:val="center"/>
              <w:rPr>
                <w:rFonts w:ascii="Times New Roman" w:hAnsi="Times New Roman"/>
                <w:b/>
                <w:i/>
              </w:rPr>
            </w:pPr>
            <w:r w:rsidRPr="00170616">
              <w:rPr>
                <w:rFonts w:ascii="Times New Roman" w:hAnsi="Times New Roman"/>
                <w:b/>
                <w:i/>
              </w:rPr>
              <w:t>36</w:t>
            </w:r>
          </w:p>
        </w:tc>
        <w:tc>
          <w:tcPr>
            <w:tcW w:w="586" w:type="pct"/>
          </w:tcPr>
          <w:p w14:paraId="50819D1D" w14:textId="77777777" w:rsidR="00FA1910" w:rsidRPr="00170616" w:rsidRDefault="00FA1910" w:rsidP="003C39E6">
            <w:pPr>
              <w:spacing w:after="0" w:line="240" w:lineRule="auto"/>
              <w:jc w:val="center"/>
              <w:rPr>
                <w:rFonts w:ascii="Times New Roman" w:hAnsi="Times New Roman"/>
                <w:b/>
                <w:i/>
              </w:rPr>
            </w:pPr>
            <w:r w:rsidRPr="00170616">
              <w:rPr>
                <w:rFonts w:ascii="Times New Roman" w:hAnsi="Times New Roman"/>
                <w:b/>
                <w:i/>
              </w:rPr>
              <w:t>108</w:t>
            </w:r>
          </w:p>
        </w:tc>
      </w:tr>
    </w:tbl>
    <w:p w14:paraId="09D7FF02" w14:textId="77777777" w:rsidR="00FA1910" w:rsidRPr="00170616" w:rsidRDefault="00FA1910" w:rsidP="00FA1910">
      <w:pPr>
        <w:suppressAutoHyphens/>
        <w:spacing w:line="240" w:lineRule="auto"/>
        <w:jc w:val="both"/>
        <w:rPr>
          <w:rFonts w:ascii="Times New Roman" w:hAnsi="Times New Roman"/>
          <w:i/>
          <w:sz w:val="20"/>
          <w:szCs w:val="20"/>
        </w:rPr>
      </w:pPr>
    </w:p>
    <w:p w14:paraId="3E5E9E42" w14:textId="77777777" w:rsidR="00FA1910" w:rsidRPr="00170616" w:rsidRDefault="00FA1910" w:rsidP="00FA1910">
      <w:pPr>
        <w:ind w:left="851"/>
        <w:rPr>
          <w:rFonts w:ascii="Times New Roman" w:hAnsi="Times New Roman"/>
          <w:b/>
          <w:sz w:val="24"/>
          <w:szCs w:val="24"/>
        </w:rPr>
      </w:pPr>
      <w:r w:rsidRPr="00170616">
        <w:rPr>
          <w:rFonts w:ascii="Times New Roman" w:hAnsi="Times New Roman"/>
          <w:b/>
        </w:rPr>
        <w:br w:type="page"/>
      </w:r>
      <w:r w:rsidRPr="00170616">
        <w:rPr>
          <w:rFonts w:ascii="Times New Roman" w:hAnsi="Times New Roman"/>
          <w:b/>
          <w:sz w:val="24"/>
          <w:szCs w:val="24"/>
        </w:rPr>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9436"/>
        <w:gridCol w:w="2481"/>
      </w:tblGrid>
      <w:tr w:rsidR="00FA1910" w:rsidRPr="00CB6477" w14:paraId="11CDFC53" w14:textId="77777777" w:rsidTr="003C39E6">
        <w:trPr>
          <w:trHeight w:val="1204"/>
        </w:trPr>
        <w:tc>
          <w:tcPr>
            <w:tcW w:w="1009" w:type="pct"/>
          </w:tcPr>
          <w:p w14:paraId="4EEA1C19" w14:textId="77777777" w:rsidR="00FA1910" w:rsidRPr="00CB6477" w:rsidRDefault="00FA1910" w:rsidP="003C39E6">
            <w:pPr>
              <w:spacing w:after="0" w:line="240" w:lineRule="auto"/>
              <w:jc w:val="center"/>
              <w:rPr>
                <w:rFonts w:ascii="Times New Roman" w:hAnsi="Times New Roman"/>
                <w:b/>
                <w:sz w:val="24"/>
                <w:szCs w:val="24"/>
              </w:rPr>
            </w:pPr>
            <w:r w:rsidRPr="00CB6477">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160" w:type="pct"/>
            <w:vAlign w:val="center"/>
          </w:tcPr>
          <w:p w14:paraId="0644C7EC" w14:textId="77777777" w:rsidR="00FA1910" w:rsidRPr="00CB6477" w:rsidRDefault="00FA1910" w:rsidP="003C39E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r w:rsidRPr="00CB6477">
              <w:rPr>
                <w:rFonts w:ascii="Times New Roman" w:hAnsi="Times New Roman"/>
                <w:b/>
                <w:bCs/>
                <w:sz w:val="24"/>
                <w:szCs w:val="24"/>
              </w:rPr>
              <w:t>,</w:t>
            </w:r>
          </w:p>
          <w:p w14:paraId="17B65E3C" w14:textId="77777777" w:rsidR="00FA1910" w:rsidRPr="00CB6477" w:rsidRDefault="00FA1910" w:rsidP="003C39E6">
            <w:pPr>
              <w:suppressAutoHyphens/>
              <w:spacing w:after="0" w:line="240" w:lineRule="auto"/>
              <w:jc w:val="center"/>
              <w:rPr>
                <w:rFonts w:ascii="Times New Roman" w:hAnsi="Times New Roman"/>
                <w:b/>
                <w:sz w:val="24"/>
                <w:szCs w:val="24"/>
              </w:rPr>
            </w:pPr>
            <w:r w:rsidRPr="00CB6477">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r w:rsidRPr="00CB6477">
              <w:rPr>
                <w:rFonts w:ascii="Times New Roman" w:hAnsi="Times New Roman"/>
                <w:bCs/>
                <w:i/>
                <w:sz w:val="24"/>
                <w:szCs w:val="24"/>
              </w:rPr>
              <w:t>(если предусмотрены)</w:t>
            </w:r>
          </w:p>
        </w:tc>
        <w:tc>
          <w:tcPr>
            <w:tcW w:w="831" w:type="pct"/>
            <w:vAlign w:val="center"/>
          </w:tcPr>
          <w:p w14:paraId="4A49F1CC" w14:textId="77777777" w:rsidR="00FA1910" w:rsidRPr="00CB6477" w:rsidRDefault="00FA1910" w:rsidP="003C39E6">
            <w:pPr>
              <w:spacing w:after="0" w:line="240" w:lineRule="auto"/>
              <w:jc w:val="center"/>
              <w:rPr>
                <w:rFonts w:ascii="Times New Roman" w:hAnsi="Times New Roman"/>
                <w:b/>
                <w:bCs/>
                <w:sz w:val="24"/>
                <w:szCs w:val="24"/>
              </w:rPr>
            </w:pPr>
            <w:r w:rsidRPr="00CB6477">
              <w:rPr>
                <w:rFonts w:ascii="Times New Roman" w:hAnsi="Times New Roman"/>
                <w:b/>
                <w:bCs/>
                <w:sz w:val="24"/>
                <w:szCs w:val="24"/>
              </w:rPr>
              <w:t xml:space="preserve">Объем, акад. ч / в том числе в форме практической подготовки, </w:t>
            </w:r>
            <w:proofErr w:type="spellStart"/>
            <w:r w:rsidRPr="00CB6477">
              <w:rPr>
                <w:rFonts w:ascii="Times New Roman" w:hAnsi="Times New Roman"/>
                <w:b/>
                <w:bCs/>
                <w:sz w:val="24"/>
                <w:szCs w:val="24"/>
              </w:rPr>
              <w:t>акад</w:t>
            </w:r>
            <w:proofErr w:type="spellEnd"/>
            <w:r w:rsidRPr="00CB6477">
              <w:rPr>
                <w:rFonts w:ascii="Times New Roman" w:hAnsi="Times New Roman"/>
                <w:b/>
                <w:bCs/>
                <w:sz w:val="24"/>
                <w:szCs w:val="24"/>
              </w:rPr>
              <w:t xml:space="preserve"> ч</w:t>
            </w:r>
          </w:p>
        </w:tc>
      </w:tr>
      <w:tr w:rsidR="00FA1910" w:rsidRPr="00CB6477" w14:paraId="12CC2DB1" w14:textId="77777777" w:rsidTr="003C39E6">
        <w:tc>
          <w:tcPr>
            <w:tcW w:w="1009" w:type="pct"/>
          </w:tcPr>
          <w:p w14:paraId="2655AE22" w14:textId="77777777" w:rsidR="00FA1910" w:rsidRPr="00CB6477" w:rsidRDefault="00FA1910" w:rsidP="003C39E6">
            <w:pPr>
              <w:spacing w:after="0" w:line="240" w:lineRule="auto"/>
              <w:jc w:val="center"/>
              <w:rPr>
                <w:rFonts w:ascii="Times New Roman" w:hAnsi="Times New Roman"/>
                <w:b/>
                <w:sz w:val="24"/>
                <w:szCs w:val="24"/>
              </w:rPr>
            </w:pPr>
            <w:r w:rsidRPr="00CB6477">
              <w:rPr>
                <w:rFonts w:ascii="Times New Roman" w:hAnsi="Times New Roman"/>
                <w:b/>
                <w:sz w:val="24"/>
                <w:szCs w:val="24"/>
              </w:rPr>
              <w:t>1</w:t>
            </w:r>
          </w:p>
        </w:tc>
        <w:tc>
          <w:tcPr>
            <w:tcW w:w="3160" w:type="pct"/>
          </w:tcPr>
          <w:p w14:paraId="400607BF" w14:textId="77777777" w:rsidR="00FA1910" w:rsidRPr="00CB6477" w:rsidRDefault="00FA1910" w:rsidP="003C39E6">
            <w:pPr>
              <w:spacing w:after="0" w:line="240" w:lineRule="auto"/>
              <w:jc w:val="center"/>
              <w:rPr>
                <w:rFonts w:ascii="Times New Roman" w:hAnsi="Times New Roman"/>
                <w:b/>
                <w:bCs/>
                <w:sz w:val="24"/>
                <w:szCs w:val="24"/>
              </w:rPr>
            </w:pPr>
            <w:r w:rsidRPr="00CB6477">
              <w:rPr>
                <w:rFonts w:ascii="Times New Roman" w:hAnsi="Times New Roman"/>
                <w:b/>
                <w:bCs/>
                <w:sz w:val="24"/>
                <w:szCs w:val="24"/>
              </w:rPr>
              <w:t>2</w:t>
            </w:r>
          </w:p>
        </w:tc>
        <w:tc>
          <w:tcPr>
            <w:tcW w:w="831" w:type="pct"/>
            <w:vAlign w:val="center"/>
          </w:tcPr>
          <w:p w14:paraId="42640979" w14:textId="77777777" w:rsidR="00FA1910" w:rsidRPr="00CB6477" w:rsidRDefault="00FA1910" w:rsidP="003C39E6">
            <w:pPr>
              <w:spacing w:after="0" w:line="240" w:lineRule="auto"/>
              <w:jc w:val="center"/>
              <w:rPr>
                <w:rFonts w:ascii="Times New Roman" w:hAnsi="Times New Roman"/>
                <w:b/>
                <w:bCs/>
                <w:sz w:val="24"/>
                <w:szCs w:val="24"/>
              </w:rPr>
            </w:pPr>
            <w:r w:rsidRPr="00CB6477">
              <w:rPr>
                <w:rFonts w:ascii="Times New Roman" w:hAnsi="Times New Roman"/>
                <w:b/>
                <w:bCs/>
                <w:sz w:val="24"/>
                <w:szCs w:val="24"/>
              </w:rPr>
              <w:t>3</w:t>
            </w:r>
          </w:p>
        </w:tc>
      </w:tr>
      <w:tr w:rsidR="00FA1910" w:rsidRPr="00CB6477" w14:paraId="2C70C227" w14:textId="77777777" w:rsidTr="003C39E6">
        <w:trPr>
          <w:trHeight w:val="578"/>
        </w:trPr>
        <w:tc>
          <w:tcPr>
            <w:tcW w:w="4169" w:type="pct"/>
            <w:gridSpan w:val="2"/>
          </w:tcPr>
          <w:p w14:paraId="3E01A4C2" w14:textId="77777777" w:rsidR="00FA1910" w:rsidRPr="00CB6477" w:rsidRDefault="00FA1910" w:rsidP="003C39E6">
            <w:pPr>
              <w:spacing w:after="0" w:line="240" w:lineRule="auto"/>
              <w:rPr>
                <w:rFonts w:ascii="Times New Roman" w:hAnsi="Times New Roman"/>
                <w:i/>
                <w:sz w:val="24"/>
                <w:szCs w:val="24"/>
              </w:rPr>
            </w:pPr>
            <w:r w:rsidRPr="00CB6477">
              <w:rPr>
                <w:rFonts w:ascii="Times New Roman" w:hAnsi="Times New Roman"/>
                <w:b/>
                <w:bCs/>
                <w:sz w:val="24"/>
                <w:szCs w:val="24"/>
              </w:rPr>
              <w:t xml:space="preserve">Раздел 1. Техническое обслуживание и контроль узлов и агрегатов </w:t>
            </w:r>
            <w:proofErr w:type="spellStart"/>
            <w:r w:rsidRPr="00CB6477">
              <w:rPr>
                <w:rFonts w:ascii="Times New Roman" w:hAnsi="Times New Roman"/>
                <w:b/>
                <w:bCs/>
                <w:sz w:val="24"/>
                <w:szCs w:val="24"/>
              </w:rPr>
              <w:t>мехатронных</w:t>
            </w:r>
            <w:proofErr w:type="spellEnd"/>
            <w:r w:rsidRPr="00CB6477">
              <w:rPr>
                <w:rFonts w:ascii="Times New Roman" w:hAnsi="Times New Roman"/>
                <w:b/>
                <w:bCs/>
                <w:sz w:val="24"/>
                <w:szCs w:val="24"/>
              </w:rPr>
              <w:t xml:space="preserve"> устройств и систем</w:t>
            </w:r>
          </w:p>
          <w:p w14:paraId="601A8EED" w14:textId="77777777" w:rsidR="00FA1910" w:rsidRPr="00CB6477" w:rsidRDefault="00FA1910" w:rsidP="003C39E6">
            <w:pPr>
              <w:spacing w:after="0" w:line="240" w:lineRule="auto"/>
              <w:rPr>
                <w:rFonts w:ascii="Times New Roman" w:hAnsi="Times New Roman"/>
                <w:i/>
                <w:sz w:val="24"/>
                <w:szCs w:val="24"/>
              </w:rPr>
            </w:pPr>
          </w:p>
        </w:tc>
        <w:tc>
          <w:tcPr>
            <w:tcW w:w="831" w:type="pct"/>
            <w:vAlign w:val="center"/>
          </w:tcPr>
          <w:p w14:paraId="75E9FBE0" w14:textId="49CF093F" w:rsidR="00FA1910" w:rsidRPr="00CB6477" w:rsidRDefault="003C39E6" w:rsidP="003C39E6">
            <w:pPr>
              <w:suppressAutoHyphens/>
              <w:spacing w:after="0" w:line="240" w:lineRule="auto"/>
              <w:jc w:val="center"/>
              <w:rPr>
                <w:rFonts w:ascii="Times New Roman" w:hAnsi="Times New Roman"/>
                <w:b/>
                <w:sz w:val="24"/>
                <w:szCs w:val="24"/>
              </w:rPr>
            </w:pPr>
            <w:r>
              <w:rPr>
                <w:rFonts w:ascii="Times New Roman" w:hAnsi="Times New Roman"/>
                <w:b/>
                <w:sz w:val="24"/>
                <w:szCs w:val="24"/>
              </w:rPr>
              <w:t>108</w:t>
            </w:r>
            <w:r w:rsidR="00FA1910" w:rsidRPr="00CB6477">
              <w:rPr>
                <w:rFonts w:ascii="Times New Roman" w:hAnsi="Times New Roman"/>
                <w:b/>
                <w:sz w:val="24"/>
                <w:szCs w:val="24"/>
              </w:rPr>
              <w:t xml:space="preserve"> /70</w:t>
            </w:r>
          </w:p>
        </w:tc>
      </w:tr>
      <w:tr w:rsidR="00FA1910" w:rsidRPr="00CB6477" w14:paraId="3A1332E6" w14:textId="77777777" w:rsidTr="003C39E6">
        <w:trPr>
          <w:trHeight w:val="507"/>
        </w:trPr>
        <w:tc>
          <w:tcPr>
            <w:tcW w:w="4169" w:type="pct"/>
            <w:gridSpan w:val="2"/>
          </w:tcPr>
          <w:p w14:paraId="7CD51CB8" w14:textId="77777777" w:rsidR="00FA1910" w:rsidRPr="00CB6477" w:rsidRDefault="00FA1910" w:rsidP="003C39E6">
            <w:pPr>
              <w:spacing w:after="0" w:line="240" w:lineRule="auto"/>
              <w:rPr>
                <w:rFonts w:ascii="Times New Roman" w:hAnsi="Times New Roman"/>
                <w:b/>
                <w:bCs/>
                <w:sz w:val="24"/>
                <w:szCs w:val="24"/>
              </w:rPr>
            </w:pPr>
            <w:r w:rsidRPr="00CB6477">
              <w:rPr>
                <w:rFonts w:ascii="Times New Roman" w:hAnsi="Times New Roman"/>
                <w:b/>
                <w:bCs/>
                <w:sz w:val="24"/>
                <w:szCs w:val="24"/>
              </w:rPr>
              <w:t xml:space="preserve">МДК 02.01. Техническое обслуживание и контроль узлов и агрегатов </w:t>
            </w:r>
            <w:proofErr w:type="spellStart"/>
            <w:r w:rsidRPr="00CB6477">
              <w:rPr>
                <w:rFonts w:ascii="Times New Roman" w:hAnsi="Times New Roman"/>
                <w:b/>
                <w:bCs/>
                <w:sz w:val="24"/>
                <w:szCs w:val="24"/>
              </w:rPr>
              <w:t>мехатронных</w:t>
            </w:r>
            <w:proofErr w:type="spellEnd"/>
            <w:r w:rsidRPr="00CB6477">
              <w:rPr>
                <w:rFonts w:ascii="Times New Roman" w:hAnsi="Times New Roman"/>
                <w:b/>
                <w:bCs/>
                <w:sz w:val="24"/>
                <w:szCs w:val="24"/>
              </w:rPr>
              <w:t xml:space="preserve"> устройств и систем</w:t>
            </w:r>
          </w:p>
        </w:tc>
        <w:tc>
          <w:tcPr>
            <w:tcW w:w="831" w:type="pct"/>
            <w:vAlign w:val="center"/>
          </w:tcPr>
          <w:p w14:paraId="16BBB4C9" w14:textId="77C19012" w:rsidR="00FA1910" w:rsidRPr="00CB6477" w:rsidRDefault="003C39E6" w:rsidP="003C39E6">
            <w:pPr>
              <w:suppressAutoHyphens/>
              <w:spacing w:after="0" w:line="240" w:lineRule="auto"/>
              <w:jc w:val="center"/>
              <w:rPr>
                <w:rFonts w:ascii="Times New Roman" w:hAnsi="Times New Roman"/>
                <w:b/>
                <w:sz w:val="24"/>
                <w:szCs w:val="24"/>
              </w:rPr>
            </w:pPr>
            <w:r>
              <w:rPr>
                <w:rFonts w:ascii="Times New Roman" w:hAnsi="Times New Roman"/>
                <w:b/>
                <w:sz w:val="24"/>
                <w:szCs w:val="24"/>
              </w:rPr>
              <w:t>108</w:t>
            </w:r>
            <w:r w:rsidR="00FA1910" w:rsidRPr="00CB6477">
              <w:rPr>
                <w:rFonts w:ascii="Times New Roman" w:hAnsi="Times New Roman"/>
                <w:b/>
                <w:sz w:val="24"/>
                <w:szCs w:val="24"/>
              </w:rPr>
              <w:t xml:space="preserve"> /70</w:t>
            </w:r>
          </w:p>
        </w:tc>
      </w:tr>
      <w:tr w:rsidR="00FA1910" w:rsidRPr="00CB6477" w14:paraId="7E2883AB" w14:textId="77777777" w:rsidTr="003C39E6">
        <w:tc>
          <w:tcPr>
            <w:tcW w:w="1009" w:type="pct"/>
          </w:tcPr>
          <w:p w14:paraId="0D947E05" w14:textId="77777777" w:rsidR="00FA1910" w:rsidRPr="00CB6477" w:rsidRDefault="00FA1910" w:rsidP="003C39E6">
            <w:pPr>
              <w:spacing w:after="0" w:line="240" w:lineRule="auto"/>
              <w:rPr>
                <w:rFonts w:ascii="Times New Roman" w:hAnsi="Times New Roman"/>
                <w:b/>
                <w:bCs/>
                <w:sz w:val="24"/>
                <w:szCs w:val="24"/>
              </w:rPr>
            </w:pPr>
            <w:r w:rsidRPr="00CB6477">
              <w:rPr>
                <w:rFonts w:ascii="Times New Roman" w:hAnsi="Times New Roman"/>
                <w:b/>
                <w:bCs/>
                <w:sz w:val="24"/>
                <w:szCs w:val="24"/>
              </w:rPr>
              <w:t>Введение</w:t>
            </w:r>
          </w:p>
        </w:tc>
        <w:tc>
          <w:tcPr>
            <w:tcW w:w="3160" w:type="pct"/>
          </w:tcPr>
          <w:p w14:paraId="14B33ED7"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Cs/>
                <w:sz w:val="24"/>
                <w:szCs w:val="24"/>
              </w:rPr>
              <w:t>Цели и задачи профессионального модуля. Структура профессионального модуля. Последовательность освоения профессиональных компетенций по модулю.</w:t>
            </w:r>
          </w:p>
        </w:tc>
        <w:tc>
          <w:tcPr>
            <w:tcW w:w="831" w:type="pct"/>
          </w:tcPr>
          <w:p w14:paraId="3B7E7A59" w14:textId="749E8D77" w:rsidR="00FA1910" w:rsidRPr="00CB6477" w:rsidRDefault="003C39E6" w:rsidP="003C39E6">
            <w:pPr>
              <w:suppressAutoHyphens/>
              <w:spacing w:after="0" w:line="240" w:lineRule="auto"/>
              <w:jc w:val="center"/>
              <w:rPr>
                <w:rFonts w:ascii="Times New Roman" w:hAnsi="Times New Roman"/>
                <w:b/>
                <w:sz w:val="24"/>
                <w:szCs w:val="24"/>
              </w:rPr>
            </w:pPr>
            <w:r>
              <w:rPr>
                <w:rFonts w:ascii="Times New Roman" w:hAnsi="Times New Roman"/>
                <w:b/>
                <w:sz w:val="24"/>
                <w:szCs w:val="24"/>
              </w:rPr>
              <w:t>2</w:t>
            </w:r>
          </w:p>
        </w:tc>
      </w:tr>
      <w:tr w:rsidR="00FA1910" w:rsidRPr="00CB6477" w14:paraId="2B390C2A" w14:textId="77777777" w:rsidTr="003C39E6">
        <w:tc>
          <w:tcPr>
            <w:tcW w:w="1009" w:type="pct"/>
            <w:vMerge w:val="restart"/>
          </w:tcPr>
          <w:p w14:paraId="73502111" w14:textId="77777777" w:rsidR="00FA1910" w:rsidRPr="007C4240" w:rsidRDefault="00FA1910" w:rsidP="003C39E6">
            <w:pPr>
              <w:spacing w:after="0" w:line="240" w:lineRule="auto"/>
              <w:rPr>
                <w:rFonts w:ascii="Times New Roman" w:hAnsi="Times New Roman"/>
                <w:b/>
                <w:bCs/>
                <w:sz w:val="24"/>
                <w:szCs w:val="24"/>
              </w:rPr>
            </w:pPr>
            <w:r w:rsidRPr="007C4240">
              <w:rPr>
                <w:rFonts w:ascii="Times New Roman" w:hAnsi="Times New Roman"/>
                <w:b/>
                <w:bCs/>
                <w:sz w:val="24"/>
                <w:szCs w:val="24"/>
              </w:rPr>
              <w:t>Тема 1.1.</w:t>
            </w:r>
          </w:p>
          <w:p w14:paraId="64118362" w14:textId="77777777" w:rsidR="00FA1910" w:rsidRPr="00CB6477" w:rsidRDefault="00FA1910" w:rsidP="003C39E6">
            <w:pPr>
              <w:spacing w:after="0" w:line="240" w:lineRule="auto"/>
              <w:rPr>
                <w:rFonts w:ascii="Times New Roman" w:hAnsi="Times New Roman"/>
                <w:bCs/>
                <w:sz w:val="24"/>
                <w:szCs w:val="24"/>
              </w:rPr>
            </w:pPr>
            <w:r w:rsidRPr="007C4240">
              <w:rPr>
                <w:rFonts w:ascii="Times New Roman" w:hAnsi="Times New Roman"/>
                <w:b/>
                <w:bCs/>
                <w:sz w:val="24"/>
                <w:szCs w:val="24"/>
              </w:rPr>
              <w:t>Особенности эксплуатации средств измерений</w:t>
            </w:r>
          </w:p>
        </w:tc>
        <w:tc>
          <w:tcPr>
            <w:tcW w:w="3160" w:type="pct"/>
          </w:tcPr>
          <w:p w14:paraId="0EEA2A56" w14:textId="77777777" w:rsidR="00FA1910" w:rsidRPr="00CB6477" w:rsidRDefault="00FA1910" w:rsidP="003C39E6">
            <w:pPr>
              <w:spacing w:after="0" w:line="240" w:lineRule="auto"/>
              <w:rPr>
                <w:rFonts w:ascii="Times New Roman" w:hAnsi="Times New Roman"/>
                <w:b/>
                <w:bCs/>
                <w:sz w:val="24"/>
                <w:szCs w:val="24"/>
              </w:rPr>
            </w:pPr>
            <w:r w:rsidRPr="00CB6477">
              <w:rPr>
                <w:rFonts w:ascii="Times New Roman" w:hAnsi="Times New Roman"/>
                <w:b/>
                <w:bCs/>
                <w:sz w:val="24"/>
                <w:szCs w:val="24"/>
              </w:rPr>
              <w:t>Содержание</w:t>
            </w:r>
          </w:p>
        </w:tc>
        <w:tc>
          <w:tcPr>
            <w:tcW w:w="831" w:type="pct"/>
          </w:tcPr>
          <w:p w14:paraId="4866CFA7" w14:textId="77777777" w:rsidR="00FA1910" w:rsidRPr="00CB6477" w:rsidRDefault="00FA1910" w:rsidP="003C39E6">
            <w:pPr>
              <w:suppressAutoHyphens/>
              <w:spacing w:after="0" w:line="240" w:lineRule="auto"/>
              <w:jc w:val="center"/>
              <w:rPr>
                <w:rFonts w:ascii="Times New Roman" w:hAnsi="Times New Roman"/>
                <w:b/>
                <w:sz w:val="24"/>
                <w:szCs w:val="24"/>
              </w:rPr>
            </w:pPr>
            <w:r w:rsidRPr="00CB6477">
              <w:rPr>
                <w:rFonts w:ascii="Times New Roman" w:hAnsi="Times New Roman"/>
                <w:b/>
                <w:sz w:val="24"/>
                <w:szCs w:val="24"/>
              </w:rPr>
              <w:t>28</w:t>
            </w:r>
          </w:p>
        </w:tc>
      </w:tr>
      <w:tr w:rsidR="00FA1910" w:rsidRPr="00CB6477" w14:paraId="387417AB" w14:textId="77777777" w:rsidTr="003C39E6">
        <w:tc>
          <w:tcPr>
            <w:tcW w:w="1009" w:type="pct"/>
            <w:vMerge/>
          </w:tcPr>
          <w:p w14:paraId="46948092"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4A154EA9"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Cs/>
                <w:sz w:val="24"/>
                <w:szCs w:val="24"/>
              </w:rPr>
              <w:t>1. Автоматизированные измерительные системы и комплексы как объекты эксплуатации. Виды измерительных преобразований. Способы создания измерительных систем</w:t>
            </w:r>
          </w:p>
        </w:tc>
        <w:tc>
          <w:tcPr>
            <w:tcW w:w="831" w:type="pct"/>
            <w:vMerge w:val="restart"/>
          </w:tcPr>
          <w:p w14:paraId="2E777945" w14:textId="5ADAC631" w:rsidR="00FA1910" w:rsidRPr="00CB6477" w:rsidRDefault="003C39E6" w:rsidP="003C39E6">
            <w:pPr>
              <w:suppressAutoHyphens/>
              <w:spacing w:after="0" w:line="240" w:lineRule="auto"/>
              <w:jc w:val="center"/>
              <w:rPr>
                <w:rFonts w:ascii="Times New Roman" w:hAnsi="Times New Roman"/>
                <w:sz w:val="24"/>
                <w:szCs w:val="24"/>
              </w:rPr>
            </w:pPr>
            <w:r>
              <w:rPr>
                <w:rFonts w:ascii="Times New Roman" w:hAnsi="Times New Roman"/>
                <w:sz w:val="24"/>
                <w:szCs w:val="24"/>
              </w:rPr>
              <w:t>8</w:t>
            </w:r>
          </w:p>
        </w:tc>
      </w:tr>
      <w:tr w:rsidR="00FA1910" w:rsidRPr="00CB6477" w14:paraId="7807C0FE" w14:textId="77777777" w:rsidTr="003C39E6">
        <w:tc>
          <w:tcPr>
            <w:tcW w:w="1009" w:type="pct"/>
            <w:vMerge/>
          </w:tcPr>
          <w:p w14:paraId="58BCDF86"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60D800CD" w14:textId="77777777" w:rsidR="00FA1910" w:rsidRPr="00CB6477" w:rsidRDefault="00FA1910" w:rsidP="003C39E6">
            <w:pPr>
              <w:spacing w:after="0" w:line="240" w:lineRule="auto"/>
              <w:rPr>
                <w:rFonts w:ascii="Times New Roman" w:hAnsi="Times New Roman"/>
                <w:bCs/>
                <w:sz w:val="24"/>
                <w:szCs w:val="24"/>
              </w:rPr>
            </w:pPr>
            <w:r w:rsidRPr="006C0048">
              <w:rPr>
                <w:rFonts w:ascii="Times New Roman" w:hAnsi="Times New Roman"/>
                <w:bCs/>
                <w:vanish/>
                <w:sz w:val="24"/>
                <w:szCs w:val="24"/>
              </w:rPr>
              <w:t>2.</w:t>
            </w:r>
            <w:r w:rsidRPr="00CB6477">
              <w:rPr>
                <w:rFonts w:ascii="Times New Roman" w:hAnsi="Times New Roman"/>
                <w:bCs/>
                <w:vanish/>
                <w:sz w:val="24"/>
                <w:szCs w:val="24"/>
              </w:rPr>
              <w:t xml:space="preserve"> </w:t>
            </w:r>
            <w:r w:rsidRPr="00CB6477">
              <w:rPr>
                <w:rFonts w:ascii="Times New Roman" w:hAnsi="Times New Roman"/>
                <w:bCs/>
                <w:sz w:val="24"/>
                <w:szCs w:val="24"/>
              </w:rPr>
              <w:t>Метрологическое обеспечение автоматизированных систем и комплексов. Меры обеспечения точности измерений. Определение метрологических характеристик измерительных каналов.</w:t>
            </w:r>
          </w:p>
        </w:tc>
        <w:tc>
          <w:tcPr>
            <w:tcW w:w="831" w:type="pct"/>
            <w:vMerge/>
          </w:tcPr>
          <w:p w14:paraId="59A3B29B" w14:textId="77777777" w:rsidR="00FA1910" w:rsidRPr="00CB6477" w:rsidRDefault="00FA1910" w:rsidP="003C39E6">
            <w:pPr>
              <w:suppressAutoHyphens/>
              <w:spacing w:after="0" w:line="240" w:lineRule="auto"/>
              <w:jc w:val="center"/>
              <w:rPr>
                <w:rFonts w:ascii="Times New Roman" w:hAnsi="Times New Roman"/>
                <w:sz w:val="24"/>
                <w:szCs w:val="24"/>
              </w:rPr>
            </w:pPr>
          </w:p>
        </w:tc>
      </w:tr>
      <w:tr w:rsidR="00FA1910" w:rsidRPr="00CB6477" w14:paraId="1FC7CDBF" w14:textId="77777777" w:rsidTr="003C39E6">
        <w:tc>
          <w:tcPr>
            <w:tcW w:w="1009" w:type="pct"/>
            <w:vMerge/>
          </w:tcPr>
          <w:p w14:paraId="5C83C490"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46189E8E" w14:textId="77777777" w:rsidR="00FA1910" w:rsidRPr="00CB6477" w:rsidRDefault="00FA1910" w:rsidP="003C39E6">
            <w:pPr>
              <w:pStyle w:val="af"/>
              <w:spacing w:after="0"/>
              <w:ind w:left="0"/>
              <w:rPr>
                <w:rFonts w:ascii="Times New Roman" w:hAnsi="Times New Roman"/>
                <w:bCs/>
                <w:vanish/>
                <w:sz w:val="24"/>
                <w:szCs w:val="24"/>
              </w:rPr>
            </w:pPr>
            <w:r w:rsidRPr="00CB6477">
              <w:rPr>
                <w:rFonts w:ascii="Times New Roman" w:hAnsi="Times New Roman"/>
                <w:bCs/>
                <w:vanish/>
                <w:sz w:val="24"/>
                <w:szCs w:val="24"/>
              </w:rPr>
              <w:t xml:space="preserve">3. </w:t>
            </w:r>
            <w:r w:rsidRPr="00CB6477">
              <w:rPr>
                <w:rFonts w:ascii="Times New Roman" w:hAnsi="Times New Roman"/>
                <w:bCs/>
                <w:sz w:val="24"/>
                <w:szCs w:val="24"/>
              </w:rPr>
              <w:t>Способы поверки автоматизированных измерительных систем. Виды поверок. Методы комплектной поверки.</w:t>
            </w:r>
          </w:p>
        </w:tc>
        <w:tc>
          <w:tcPr>
            <w:tcW w:w="831" w:type="pct"/>
            <w:vMerge/>
          </w:tcPr>
          <w:p w14:paraId="39878A0C" w14:textId="77777777" w:rsidR="00FA1910" w:rsidRPr="00CB6477" w:rsidRDefault="00FA1910" w:rsidP="003C39E6">
            <w:pPr>
              <w:suppressAutoHyphens/>
              <w:spacing w:after="0" w:line="240" w:lineRule="auto"/>
              <w:jc w:val="center"/>
              <w:rPr>
                <w:rFonts w:ascii="Times New Roman" w:hAnsi="Times New Roman"/>
                <w:sz w:val="24"/>
                <w:szCs w:val="24"/>
              </w:rPr>
            </w:pPr>
          </w:p>
        </w:tc>
      </w:tr>
      <w:tr w:rsidR="00FA1910" w:rsidRPr="00CB6477" w14:paraId="465986A4" w14:textId="77777777" w:rsidTr="003C39E6">
        <w:tc>
          <w:tcPr>
            <w:tcW w:w="1009" w:type="pct"/>
            <w:vMerge/>
          </w:tcPr>
          <w:p w14:paraId="4F2CD4A1"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05E5FFD4"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
                <w:bCs/>
                <w:sz w:val="24"/>
                <w:szCs w:val="24"/>
              </w:rPr>
              <w:t>В том числе практических занятий и лабораторных работ</w:t>
            </w:r>
          </w:p>
        </w:tc>
        <w:tc>
          <w:tcPr>
            <w:tcW w:w="831" w:type="pct"/>
          </w:tcPr>
          <w:p w14:paraId="63942B99" w14:textId="77777777" w:rsidR="00FA1910" w:rsidRPr="00CB6477" w:rsidRDefault="00FA1910" w:rsidP="003C39E6">
            <w:pPr>
              <w:suppressAutoHyphens/>
              <w:spacing w:after="0" w:line="240" w:lineRule="auto"/>
              <w:jc w:val="center"/>
              <w:rPr>
                <w:rFonts w:ascii="Times New Roman" w:hAnsi="Times New Roman"/>
                <w:b/>
                <w:sz w:val="24"/>
                <w:szCs w:val="24"/>
              </w:rPr>
            </w:pPr>
            <w:r w:rsidRPr="00CB6477">
              <w:rPr>
                <w:rFonts w:ascii="Times New Roman" w:hAnsi="Times New Roman"/>
                <w:b/>
                <w:sz w:val="24"/>
                <w:szCs w:val="24"/>
              </w:rPr>
              <w:t>20</w:t>
            </w:r>
          </w:p>
        </w:tc>
      </w:tr>
      <w:tr w:rsidR="00FA1910" w:rsidRPr="00CB6477" w14:paraId="4D330168" w14:textId="77777777" w:rsidTr="003C39E6">
        <w:tc>
          <w:tcPr>
            <w:tcW w:w="1009" w:type="pct"/>
            <w:vMerge/>
          </w:tcPr>
          <w:p w14:paraId="738F174B"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537D90A8"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№1 Измерение давления, разряжения</w:t>
            </w:r>
          </w:p>
        </w:tc>
        <w:tc>
          <w:tcPr>
            <w:tcW w:w="831" w:type="pct"/>
          </w:tcPr>
          <w:p w14:paraId="132352FA"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4</w:t>
            </w:r>
          </w:p>
        </w:tc>
      </w:tr>
      <w:tr w:rsidR="00FA1910" w:rsidRPr="00CB6477" w14:paraId="7EAB8E51" w14:textId="77777777" w:rsidTr="003C39E6">
        <w:tc>
          <w:tcPr>
            <w:tcW w:w="1009" w:type="pct"/>
            <w:vMerge/>
          </w:tcPr>
          <w:p w14:paraId="38C9E2A6"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3408DB6A"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№2 Измерение расхода сжатого воздуха</w:t>
            </w:r>
          </w:p>
        </w:tc>
        <w:tc>
          <w:tcPr>
            <w:tcW w:w="831" w:type="pct"/>
          </w:tcPr>
          <w:p w14:paraId="52D63491"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4</w:t>
            </w:r>
          </w:p>
        </w:tc>
      </w:tr>
      <w:tr w:rsidR="00FA1910" w:rsidRPr="00CB6477" w14:paraId="316A08BC" w14:textId="77777777" w:rsidTr="003C39E6">
        <w:tc>
          <w:tcPr>
            <w:tcW w:w="1009" w:type="pct"/>
            <w:vMerge/>
          </w:tcPr>
          <w:p w14:paraId="167FABFE"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3AF5FEC6"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№3 Измерение параметров оптических датчиков</w:t>
            </w:r>
          </w:p>
        </w:tc>
        <w:tc>
          <w:tcPr>
            <w:tcW w:w="831" w:type="pct"/>
          </w:tcPr>
          <w:p w14:paraId="0A3BC10F"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4</w:t>
            </w:r>
          </w:p>
        </w:tc>
      </w:tr>
      <w:tr w:rsidR="00FA1910" w:rsidRPr="00CB6477" w14:paraId="5422E6C3" w14:textId="77777777" w:rsidTr="003C39E6">
        <w:tc>
          <w:tcPr>
            <w:tcW w:w="1009" w:type="pct"/>
            <w:vMerge/>
          </w:tcPr>
          <w:p w14:paraId="4BDDD52F"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18485174"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№4 Измерение параметров индуктивных датчиков</w:t>
            </w:r>
          </w:p>
        </w:tc>
        <w:tc>
          <w:tcPr>
            <w:tcW w:w="831" w:type="pct"/>
          </w:tcPr>
          <w:p w14:paraId="29699FC4"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4</w:t>
            </w:r>
          </w:p>
        </w:tc>
      </w:tr>
      <w:tr w:rsidR="00FA1910" w:rsidRPr="00CB6477" w14:paraId="18BD93E3" w14:textId="77777777" w:rsidTr="003C39E6">
        <w:tc>
          <w:tcPr>
            <w:tcW w:w="1009" w:type="pct"/>
            <w:vMerge/>
          </w:tcPr>
          <w:p w14:paraId="59FBA865"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26781790" w14:textId="77777777" w:rsidR="00FA1910" w:rsidRPr="00CB6477" w:rsidRDefault="00FA1910" w:rsidP="003C39E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№5 Измерение параметров магнитных датчиков</w:t>
            </w:r>
          </w:p>
        </w:tc>
        <w:tc>
          <w:tcPr>
            <w:tcW w:w="831" w:type="pct"/>
          </w:tcPr>
          <w:p w14:paraId="682CC63A"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4</w:t>
            </w:r>
          </w:p>
        </w:tc>
      </w:tr>
      <w:tr w:rsidR="00FA1910" w:rsidRPr="00CB6477" w14:paraId="2D562BD6" w14:textId="77777777" w:rsidTr="003C39E6">
        <w:tc>
          <w:tcPr>
            <w:tcW w:w="1009" w:type="pct"/>
            <w:vMerge w:val="restart"/>
          </w:tcPr>
          <w:p w14:paraId="3BDF25C2" w14:textId="77777777" w:rsidR="00FA1910" w:rsidRPr="007C4240" w:rsidRDefault="00FA1910" w:rsidP="003C39E6">
            <w:pPr>
              <w:spacing w:after="0" w:line="240" w:lineRule="auto"/>
              <w:rPr>
                <w:rFonts w:ascii="Times New Roman" w:hAnsi="Times New Roman"/>
                <w:b/>
                <w:bCs/>
                <w:sz w:val="24"/>
                <w:szCs w:val="24"/>
              </w:rPr>
            </w:pPr>
            <w:r w:rsidRPr="007C4240">
              <w:rPr>
                <w:rFonts w:ascii="Times New Roman" w:hAnsi="Times New Roman"/>
                <w:b/>
                <w:bCs/>
                <w:sz w:val="24"/>
                <w:szCs w:val="24"/>
              </w:rPr>
              <w:t xml:space="preserve">Тема 1.2. </w:t>
            </w:r>
          </w:p>
          <w:p w14:paraId="7AB86973" w14:textId="77777777" w:rsidR="00FA1910" w:rsidRPr="007C4240" w:rsidRDefault="00FA1910" w:rsidP="003C39E6">
            <w:pPr>
              <w:spacing w:after="0" w:line="240" w:lineRule="auto"/>
              <w:rPr>
                <w:rFonts w:ascii="Times New Roman" w:hAnsi="Times New Roman"/>
                <w:b/>
                <w:bCs/>
                <w:sz w:val="24"/>
                <w:szCs w:val="24"/>
              </w:rPr>
            </w:pPr>
            <w:r w:rsidRPr="007C4240">
              <w:rPr>
                <w:rFonts w:ascii="Times New Roman" w:hAnsi="Times New Roman"/>
                <w:b/>
                <w:bCs/>
                <w:sz w:val="24"/>
                <w:szCs w:val="24"/>
              </w:rPr>
              <w:t xml:space="preserve">Техническое обслуживание узлов и агрегатов </w:t>
            </w:r>
            <w:proofErr w:type="spellStart"/>
            <w:r w:rsidRPr="007C4240">
              <w:rPr>
                <w:rFonts w:ascii="Times New Roman" w:hAnsi="Times New Roman"/>
                <w:b/>
                <w:bCs/>
                <w:sz w:val="24"/>
                <w:szCs w:val="24"/>
              </w:rPr>
              <w:t>мехатронных</w:t>
            </w:r>
            <w:proofErr w:type="spellEnd"/>
            <w:r w:rsidRPr="007C4240">
              <w:rPr>
                <w:rFonts w:ascii="Times New Roman" w:hAnsi="Times New Roman"/>
                <w:b/>
                <w:bCs/>
                <w:sz w:val="24"/>
                <w:szCs w:val="24"/>
              </w:rPr>
              <w:t xml:space="preserve"> систем</w:t>
            </w:r>
          </w:p>
          <w:p w14:paraId="0FB26926" w14:textId="77777777" w:rsidR="00FA1910" w:rsidRPr="007C4240" w:rsidRDefault="00FA1910" w:rsidP="003C39E6">
            <w:pPr>
              <w:spacing w:after="0" w:line="240" w:lineRule="auto"/>
              <w:rPr>
                <w:rFonts w:ascii="Times New Roman" w:hAnsi="Times New Roman"/>
                <w:b/>
                <w:bCs/>
                <w:sz w:val="24"/>
                <w:szCs w:val="24"/>
              </w:rPr>
            </w:pPr>
          </w:p>
          <w:p w14:paraId="4A78A0C2"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10BC1709" w14:textId="77777777" w:rsidR="00FA1910" w:rsidRPr="00CB6477" w:rsidRDefault="00FA1910" w:rsidP="003C39E6">
            <w:pPr>
              <w:spacing w:after="0" w:line="240" w:lineRule="auto"/>
              <w:rPr>
                <w:rFonts w:ascii="Times New Roman" w:hAnsi="Times New Roman"/>
                <w:b/>
                <w:sz w:val="24"/>
                <w:szCs w:val="24"/>
              </w:rPr>
            </w:pPr>
            <w:r w:rsidRPr="00CB6477">
              <w:rPr>
                <w:rFonts w:ascii="Times New Roman" w:hAnsi="Times New Roman"/>
                <w:b/>
                <w:bCs/>
                <w:sz w:val="24"/>
                <w:szCs w:val="24"/>
              </w:rPr>
              <w:t xml:space="preserve">Содержание </w:t>
            </w:r>
          </w:p>
        </w:tc>
        <w:tc>
          <w:tcPr>
            <w:tcW w:w="831" w:type="pct"/>
          </w:tcPr>
          <w:p w14:paraId="1ACC5E9B" w14:textId="01F219CF" w:rsidR="00FA1910" w:rsidRPr="00CB6477" w:rsidRDefault="003C39E6" w:rsidP="003C39E6">
            <w:pPr>
              <w:suppressAutoHyphens/>
              <w:spacing w:after="0" w:line="240" w:lineRule="auto"/>
              <w:jc w:val="center"/>
              <w:rPr>
                <w:rFonts w:ascii="Times New Roman" w:hAnsi="Times New Roman"/>
                <w:b/>
                <w:sz w:val="24"/>
                <w:szCs w:val="24"/>
              </w:rPr>
            </w:pPr>
            <w:r>
              <w:rPr>
                <w:rFonts w:ascii="Times New Roman" w:hAnsi="Times New Roman"/>
                <w:b/>
                <w:sz w:val="24"/>
                <w:szCs w:val="24"/>
              </w:rPr>
              <w:t>78</w:t>
            </w:r>
          </w:p>
        </w:tc>
      </w:tr>
      <w:tr w:rsidR="00FA1910" w:rsidRPr="00CB6477" w14:paraId="4ADE6251" w14:textId="77777777" w:rsidTr="003C39E6">
        <w:tc>
          <w:tcPr>
            <w:tcW w:w="1009" w:type="pct"/>
            <w:vMerge/>
          </w:tcPr>
          <w:p w14:paraId="5DDC8E2D"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71474197" w14:textId="77777777" w:rsidR="00FA1910" w:rsidRPr="00CB6477" w:rsidRDefault="00FA1910" w:rsidP="003C39E6">
            <w:pPr>
              <w:suppressAutoHyphens/>
              <w:spacing w:after="0" w:line="240" w:lineRule="auto"/>
              <w:jc w:val="both"/>
              <w:rPr>
                <w:rFonts w:ascii="Times New Roman" w:hAnsi="Times New Roman"/>
                <w:sz w:val="24"/>
                <w:szCs w:val="24"/>
              </w:rPr>
            </w:pPr>
            <w:r w:rsidRPr="00CB6477">
              <w:rPr>
                <w:rFonts w:ascii="Times New Roman" w:hAnsi="Times New Roman"/>
                <w:sz w:val="24"/>
                <w:szCs w:val="24"/>
              </w:rPr>
              <w:t xml:space="preserve">1. </w:t>
            </w:r>
            <w:r w:rsidRPr="00CB6477">
              <w:rPr>
                <w:rFonts w:ascii="Times New Roman" w:hAnsi="Times New Roman"/>
                <w:bCs/>
                <w:sz w:val="24"/>
                <w:szCs w:val="24"/>
              </w:rPr>
              <w:t>Особенности эксплуатации средств и систем автоматизации на предприятиях отрасли, виды технического обслуживания, состав работ по техническому обслуживанию и эксплуатации</w:t>
            </w:r>
          </w:p>
        </w:tc>
        <w:tc>
          <w:tcPr>
            <w:tcW w:w="831" w:type="pct"/>
            <w:vMerge w:val="restart"/>
            <w:vAlign w:val="center"/>
          </w:tcPr>
          <w:p w14:paraId="55AC379D" w14:textId="0DE663CD" w:rsidR="00FA1910" w:rsidRPr="00CB6477" w:rsidRDefault="003C39E6" w:rsidP="003C39E6">
            <w:pPr>
              <w:suppressAutoHyphens/>
              <w:spacing w:after="0" w:line="240" w:lineRule="auto"/>
              <w:jc w:val="center"/>
              <w:rPr>
                <w:rFonts w:ascii="Times New Roman" w:hAnsi="Times New Roman"/>
                <w:sz w:val="24"/>
                <w:szCs w:val="24"/>
              </w:rPr>
            </w:pPr>
            <w:r>
              <w:rPr>
                <w:rFonts w:ascii="Times New Roman" w:hAnsi="Times New Roman"/>
                <w:sz w:val="24"/>
                <w:szCs w:val="24"/>
              </w:rPr>
              <w:t>28</w:t>
            </w:r>
          </w:p>
        </w:tc>
      </w:tr>
      <w:tr w:rsidR="00FA1910" w:rsidRPr="00CB6477" w14:paraId="5CDCCA4E" w14:textId="77777777" w:rsidTr="003C39E6">
        <w:tc>
          <w:tcPr>
            <w:tcW w:w="1009" w:type="pct"/>
            <w:vMerge/>
          </w:tcPr>
          <w:p w14:paraId="506EA6ED"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4006A259" w14:textId="77777777" w:rsidR="00FA1910" w:rsidRPr="00CB6477" w:rsidRDefault="00FA1910" w:rsidP="00FA1910">
            <w:pPr>
              <w:numPr>
                <w:ilvl w:val="0"/>
                <w:numId w:val="2"/>
              </w:numPr>
              <w:suppressAutoHyphens/>
              <w:spacing w:after="0" w:line="240" w:lineRule="auto"/>
              <w:jc w:val="both"/>
              <w:rPr>
                <w:rFonts w:ascii="Times New Roman" w:hAnsi="Times New Roman"/>
                <w:sz w:val="24"/>
                <w:szCs w:val="24"/>
              </w:rPr>
            </w:pPr>
            <w:r w:rsidRPr="00CB6477">
              <w:rPr>
                <w:rFonts w:ascii="Times New Roman" w:hAnsi="Times New Roman"/>
                <w:sz w:val="24"/>
                <w:szCs w:val="24"/>
              </w:rPr>
              <w:t>Правила безопасности по техническому обслуживанию</w:t>
            </w:r>
          </w:p>
        </w:tc>
        <w:tc>
          <w:tcPr>
            <w:tcW w:w="831" w:type="pct"/>
            <w:vMerge/>
            <w:vAlign w:val="center"/>
          </w:tcPr>
          <w:p w14:paraId="598EF869" w14:textId="77777777" w:rsidR="00FA1910" w:rsidRPr="00CB6477" w:rsidRDefault="00FA1910" w:rsidP="003C39E6">
            <w:pPr>
              <w:suppressAutoHyphens/>
              <w:spacing w:after="0" w:line="240" w:lineRule="auto"/>
              <w:jc w:val="both"/>
              <w:rPr>
                <w:rFonts w:ascii="Times New Roman" w:hAnsi="Times New Roman"/>
                <w:b/>
                <w:sz w:val="24"/>
                <w:szCs w:val="24"/>
              </w:rPr>
            </w:pPr>
          </w:p>
        </w:tc>
      </w:tr>
      <w:tr w:rsidR="00FA1910" w:rsidRPr="00CB6477" w14:paraId="617CBEE9" w14:textId="77777777" w:rsidTr="003C39E6">
        <w:tc>
          <w:tcPr>
            <w:tcW w:w="1009" w:type="pct"/>
            <w:vMerge/>
          </w:tcPr>
          <w:p w14:paraId="1D49FD56"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3A888E68" w14:textId="77777777" w:rsidR="00FA1910" w:rsidRPr="00CB6477" w:rsidRDefault="00FA1910" w:rsidP="00FA1910">
            <w:pPr>
              <w:numPr>
                <w:ilvl w:val="0"/>
                <w:numId w:val="2"/>
              </w:numPr>
              <w:suppressAutoHyphens/>
              <w:spacing w:after="0" w:line="240" w:lineRule="auto"/>
              <w:jc w:val="both"/>
              <w:rPr>
                <w:rFonts w:ascii="Times New Roman" w:hAnsi="Times New Roman"/>
                <w:sz w:val="24"/>
                <w:szCs w:val="24"/>
              </w:rPr>
            </w:pPr>
            <w:r w:rsidRPr="00CB6477">
              <w:rPr>
                <w:rFonts w:ascii="Times New Roman" w:hAnsi="Times New Roman"/>
                <w:sz w:val="24"/>
                <w:szCs w:val="24"/>
              </w:rPr>
              <w:t xml:space="preserve">Особенности эксплуатации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 узлов и агрегатов</w:t>
            </w:r>
          </w:p>
        </w:tc>
        <w:tc>
          <w:tcPr>
            <w:tcW w:w="831" w:type="pct"/>
            <w:vMerge/>
            <w:vAlign w:val="center"/>
          </w:tcPr>
          <w:p w14:paraId="23CBEE2B" w14:textId="77777777" w:rsidR="00FA1910" w:rsidRPr="00CB6477" w:rsidRDefault="00FA1910" w:rsidP="003C39E6">
            <w:pPr>
              <w:suppressAutoHyphens/>
              <w:spacing w:after="0" w:line="240" w:lineRule="auto"/>
              <w:jc w:val="both"/>
              <w:rPr>
                <w:rFonts w:ascii="Times New Roman" w:hAnsi="Times New Roman"/>
                <w:b/>
                <w:sz w:val="24"/>
                <w:szCs w:val="24"/>
              </w:rPr>
            </w:pPr>
          </w:p>
        </w:tc>
      </w:tr>
      <w:tr w:rsidR="00FA1910" w:rsidRPr="00CB6477" w14:paraId="01681FA4" w14:textId="77777777" w:rsidTr="003C39E6">
        <w:tc>
          <w:tcPr>
            <w:tcW w:w="1009" w:type="pct"/>
            <w:vMerge/>
          </w:tcPr>
          <w:p w14:paraId="09B4E1F1"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7B4C803D" w14:textId="77777777" w:rsidR="00FA1910" w:rsidRPr="00CB6477" w:rsidRDefault="00FA1910" w:rsidP="00FA1910">
            <w:pPr>
              <w:numPr>
                <w:ilvl w:val="0"/>
                <w:numId w:val="2"/>
              </w:numPr>
              <w:suppressAutoHyphens/>
              <w:spacing w:after="0" w:line="240" w:lineRule="auto"/>
              <w:jc w:val="both"/>
              <w:rPr>
                <w:rFonts w:ascii="Times New Roman" w:hAnsi="Times New Roman"/>
                <w:sz w:val="24"/>
                <w:szCs w:val="24"/>
              </w:rPr>
            </w:pPr>
            <w:r w:rsidRPr="00CB6477">
              <w:rPr>
                <w:rFonts w:ascii="Times New Roman" w:hAnsi="Times New Roman"/>
                <w:sz w:val="24"/>
                <w:szCs w:val="24"/>
              </w:rPr>
              <w:t xml:space="preserve">Техническое обслуживание исполнительных механизмов и регулирующих органов (ИМ и РО)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устройств. Электрические, пневматические и гидравлические ИМ</w:t>
            </w:r>
          </w:p>
        </w:tc>
        <w:tc>
          <w:tcPr>
            <w:tcW w:w="831" w:type="pct"/>
            <w:vMerge/>
            <w:vAlign w:val="center"/>
          </w:tcPr>
          <w:p w14:paraId="40E08C03" w14:textId="77777777" w:rsidR="00FA1910" w:rsidRPr="00CB6477" w:rsidRDefault="00FA1910" w:rsidP="003C39E6">
            <w:pPr>
              <w:suppressAutoHyphens/>
              <w:spacing w:after="0" w:line="240" w:lineRule="auto"/>
              <w:jc w:val="both"/>
              <w:rPr>
                <w:rFonts w:ascii="Times New Roman" w:hAnsi="Times New Roman"/>
                <w:b/>
                <w:sz w:val="24"/>
                <w:szCs w:val="24"/>
              </w:rPr>
            </w:pPr>
          </w:p>
        </w:tc>
      </w:tr>
      <w:tr w:rsidR="00FA1910" w:rsidRPr="00CB6477" w14:paraId="5F666565" w14:textId="77777777" w:rsidTr="003C39E6">
        <w:tc>
          <w:tcPr>
            <w:tcW w:w="1009" w:type="pct"/>
            <w:vMerge/>
          </w:tcPr>
          <w:p w14:paraId="1292942C"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1C4B1B4D" w14:textId="77777777" w:rsidR="00FA1910" w:rsidRPr="00CB6477" w:rsidRDefault="00FA1910" w:rsidP="00FA1910">
            <w:pPr>
              <w:numPr>
                <w:ilvl w:val="0"/>
                <w:numId w:val="2"/>
              </w:numPr>
              <w:suppressAutoHyphens/>
              <w:spacing w:after="0" w:line="240" w:lineRule="auto"/>
              <w:jc w:val="both"/>
              <w:rPr>
                <w:rFonts w:ascii="Times New Roman" w:hAnsi="Times New Roman"/>
                <w:sz w:val="24"/>
                <w:szCs w:val="24"/>
              </w:rPr>
            </w:pPr>
            <w:r w:rsidRPr="00CB6477">
              <w:rPr>
                <w:rFonts w:ascii="Times New Roman" w:hAnsi="Times New Roman"/>
                <w:sz w:val="24"/>
                <w:szCs w:val="24"/>
              </w:rPr>
              <w:t>Техническое обслуживание коммутационной аппаратуры. Магнитные пускатели, промежуточные реле</w:t>
            </w:r>
          </w:p>
        </w:tc>
        <w:tc>
          <w:tcPr>
            <w:tcW w:w="831" w:type="pct"/>
            <w:vMerge/>
            <w:vAlign w:val="center"/>
          </w:tcPr>
          <w:p w14:paraId="08632A9C" w14:textId="77777777" w:rsidR="00FA1910" w:rsidRPr="00CB6477" w:rsidRDefault="00FA1910" w:rsidP="003C39E6">
            <w:pPr>
              <w:suppressAutoHyphens/>
              <w:spacing w:after="0" w:line="240" w:lineRule="auto"/>
              <w:jc w:val="both"/>
              <w:rPr>
                <w:rFonts w:ascii="Times New Roman" w:hAnsi="Times New Roman"/>
                <w:b/>
                <w:sz w:val="24"/>
                <w:szCs w:val="24"/>
              </w:rPr>
            </w:pPr>
          </w:p>
        </w:tc>
      </w:tr>
      <w:tr w:rsidR="00FA1910" w:rsidRPr="00CB6477" w14:paraId="2501EC72" w14:textId="77777777" w:rsidTr="003C39E6">
        <w:tc>
          <w:tcPr>
            <w:tcW w:w="1009" w:type="pct"/>
            <w:vMerge/>
          </w:tcPr>
          <w:p w14:paraId="764CB728"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781B6B6B" w14:textId="77777777" w:rsidR="00FA1910" w:rsidRPr="00CB6477" w:rsidRDefault="00FA1910" w:rsidP="00FA1910">
            <w:pPr>
              <w:numPr>
                <w:ilvl w:val="0"/>
                <w:numId w:val="2"/>
              </w:numPr>
              <w:suppressAutoHyphens/>
              <w:spacing w:after="0" w:line="240" w:lineRule="auto"/>
              <w:jc w:val="both"/>
              <w:rPr>
                <w:rFonts w:ascii="Times New Roman" w:hAnsi="Times New Roman"/>
                <w:sz w:val="24"/>
                <w:szCs w:val="24"/>
              </w:rPr>
            </w:pPr>
            <w:r w:rsidRPr="00CB6477">
              <w:rPr>
                <w:rFonts w:ascii="Times New Roman" w:hAnsi="Times New Roman"/>
                <w:sz w:val="24"/>
                <w:szCs w:val="24"/>
              </w:rPr>
              <w:t>Общий порядок поиска неисправностей. Алгоритмы поиска</w:t>
            </w:r>
          </w:p>
        </w:tc>
        <w:tc>
          <w:tcPr>
            <w:tcW w:w="831" w:type="pct"/>
            <w:vMerge/>
            <w:vAlign w:val="center"/>
          </w:tcPr>
          <w:p w14:paraId="4EF4EBAB" w14:textId="77777777" w:rsidR="00FA1910" w:rsidRPr="00CB6477" w:rsidRDefault="00FA1910" w:rsidP="003C39E6">
            <w:pPr>
              <w:suppressAutoHyphens/>
              <w:spacing w:after="0" w:line="240" w:lineRule="auto"/>
              <w:jc w:val="both"/>
              <w:rPr>
                <w:rFonts w:ascii="Times New Roman" w:hAnsi="Times New Roman"/>
                <w:b/>
                <w:sz w:val="24"/>
                <w:szCs w:val="24"/>
              </w:rPr>
            </w:pPr>
          </w:p>
        </w:tc>
      </w:tr>
      <w:tr w:rsidR="00FA1910" w:rsidRPr="00CB6477" w14:paraId="7A3C2578" w14:textId="77777777" w:rsidTr="003C39E6">
        <w:tc>
          <w:tcPr>
            <w:tcW w:w="1009" w:type="pct"/>
            <w:vMerge/>
          </w:tcPr>
          <w:p w14:paraId="55D8856A"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6E830F98" w14:textId="77777777" w:rsidR="00FA1910" w:rsidRPr="00CB6477" w:rsidRDefault="00FA1910" w:rsidP="00FA1910">
            <w:pPr>
              <w:numPr>
                <w:ilvl w:val="0"/>
                <w:numId w:val="2"/>
              </w:numPr>
              <w:suppressAutoHyphens/>
              <w:spacing w:after="0" w:line="240" w:lineRule="auto"/>
              <w:jc w:val="both"/>
              <w:rPr>
                <w:rFonts w:ascii="Times New Roman" w:hAnsi="Times New Roman"/>
                <w:sz w:val="24"/>
                <w:szCs w:val="24"/>
              </w:rPr>
            </w:pPr>
            <w:r w:rsidRPr="00CB6477">
              <w:rPr>
                <w:rFonts w:ascii="Times New Roman" w:hAnsi="Times New Roman"/>
                <w:sz w:val="24"/>
                <w:szCs w:val="24"/>
              </w:rPr>
              <w:t>Методы поиска отказавших элементов. Комбинационный и последовательные методы</w:t>
            </w:r>
          </w:p>
        </w:tc>
        <w:tc>
          <w:tcPr>
            <w:tcW w:w="831" w:type="pct"/>
            <w:vMerge/>
            <w:vAlign w:val="center"/>
          </w:tcPr>
          <w:p w14:paraId="34FA1D20" w14:textId="77777777" w:rsidR="00FA1910" w:rsidRPr="00CB6477" w:rsidRDefault="00FA1910" w:rsidP="003C39E6">
            <w:pPr>
              <w:suppressAutoHyphens/>
              <w:spacing w:after="0" w:line="240" w:lineRule="auto"/>
              <w:jc w:val="both"/>
              <w:rPr>
                <w:rFonts w:ascii="Times New Roman" w:hAnsi="Times New Roman"/>
                <w:b/>
                <w:sz w:val="24"/>
                <w:szCs w:val="24"/>
              </w:rPr>
            </w:pPr>
          </w:p>
        </w:tc>
      </w:tr>
      <w:tr w:rsidR="00FA1910" w:rsidRPr="00CB6477" w14:paraId="15B2DE3A" w14:textId="77777777" w:rsidTr="003C39E6">
        <w:tc>
          <w:tcPr>
            <w:tcW w:w="1009" w:type="pct"/>
            <w:vMerge/>
          </w:tcPr>
          <w:p w14:paraId="70766C6B"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0A2A4095" w14:textId="77777777" w:rsidR="00FA1910" w:rsidRPr="00CB6477" w:rsidRDefault="00FA1910" w:rsidP="00FA1910">
            <w:pPr>
              <w:numPr>
                <w:ilvl w:val="0"/>
                <w:numId w:val="2"/>
              </w:numPr>
              <w:suppressAutoHyphens/>
              <w:spacing w:after="0" w:line="240" w:lineRule="auto"/>
              <w:jc w:val="both"/>
              <w:rPr>
                <w:rFonts w:ascii="Times New Roman" w:hAnsi="Times New Roman"/>
                <w:sz w:val="24"/>
                <w:szCs w:val="24"/>
              </w:rPr>
            </w:pPr>
            <w:r w:rsidRPr="00CB6477">
              <w:rPr>
                <w:rFonts w:ascii="Times New Roman" w:hAnsi="Times New Roman"/>
                <w:sz w:val="24"/>
                <w:szCs w:val="24"/>
              </w:rPr>
              <w:t xml:space="preserve">Основные факторы, увеличивающие продолжительность работы систем автоматического управления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 Пути сокращения отказов.</w:t>
            </w:r>
          </w:p>
        </w:tc>
        <w:tc>
          <w:tcPr>
            <w:tcW w:w="831" w:type="pct"/>
            <w:vMerge/>
            <w:vAlign w:val="center"/>
          </w:tcPr>
          <w:p w14:paraId="11FC4369" w14:textId="77777777" w:rsidR="00FA1910" w:rsidRPr="00CB6477" w:rsidRDefault="00FA1910" w:rsidP="003C39E6">
            <w:pPr>
              <w:suppressAutoHyphens/>
              <w:spacing w:after="0" w:line="240" w:lineRule="auto"/>
              <w:jc w:val="both"/>
              <w:rPr>
                <w:rFonts w:ascii="Times New Roman" w:hAnsi="Times New Roman"/>
                <w:b/>
                <w:sz w:val="24"/>
                <w:szCs w:val="24"/>
              </w:rPr>
            </w:pPr>
          </w:p>
        </w:tc>
      </w:tr>
      <w:tr w:rsidR="00FA1910" w:rsidRPr="00CB6477" w14:paraId="787B70BD" w14:textId="77777777" w:rsidTr="003C39E6">
        <w:trPr>
          <w:trHeight w:val="307"/>
        </w:trPr>
        <w:tc>
          <w:tcPr>
            <w:tcW w:w="1009" w:type="pct"/>
            <w:vMerge/>
          </w:tcPr>
          <w:p w14:paraId="0A040AB3"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581B2E45" w14:textId="77777777" w:rsidR="00FA1910" w:rsidRPr="00CB6477" w:rsidRDefault="00FA1910" w:rsidP="003C39E6">
            <w:pPr>
              <w:suppressAutoHyphens/>
              <w:spacing w:after="0" w:line="240" w:lineRule="auto"/>
              <w:jc w:val="both"/>
              <w:rPr>
                <w:rFonts w:ascii="Times New Roman" w:hAnsi="Times New Roman"/>
                <w:b/>
                <w:sz w:val="24"/>
                <w:szCs w:val="24"/>
              </w:rPr>
            </w:pPr>
            <w:r w:rsidRPr="00CB6477">
              <w:rPr>
                <w:rFonts w:ascii="Times New Roman" w:hAnsi="Times New Roman"/>
                <w:b/>
                <w:bCs/>
                <w:sz w:val="24"/>
                <w:szCs w:val="24"/>
              </w:rPr>
              <w:t>В том числе практических занятий и лабораторных работ</w:t>
            </w:r>
          </w:p>
        </w:tc>
        <w:tc>
          <w:tcPr>
            <w:tcW w:w="831" w:type="pct"/>
            <w:vAlign w:val="center"/>
          </w:tcPr>
          <w:p w14:paraId="25CB0494" w14:textId="77777777" w:rsidR="00FA1910" w:rsidRPr="00CB6477" w:rsidRDefault="00FA1910" w:rsidP="003C39E6">
            <w:pPr>
              <w:suppressAutoHyphens/>
              <w:spacing w:after="0" w:line="240" w:lineRule="auto"/>
              <w:jc w:val="center"/>
              <w:rPr>
                <w:rFonts w:ascii="Times New Roman" w:hAnsi="Times New Roman"/>
                <w:b/>
                <w:iCs/>
                <w:sz w:val="24"/>
                <w:szCs w:val="24"/>
              </w:rPr>
            </w:pPr>
            <w:r w:rsidRPr="00CB6477">
              <w:rPr>
                <w:rFonts w:ascii="Times New Roman" w:hAnsi="Times New Roman"/>
                <w:b/>
                <w:iCs/>
                <w:sz w:val="24"/>
                <w:szCs w:val="24"/>
              </w:rPr>
              <w:t>50</w:t>
            </w:r>
          </w:p>
        </w:tc>
      </w:tr>
      <w:tr w:rsidR="00FA1910" w:rsidRPr="00CB6477" w14:paraId="21EC02A1" w14:textId="77777777" w:rsidTr="003C39E6">
        <w:trPr>
          <w:trHeight w:val="315"/>
        </w:trPr>
        <w:tc>
          <w:tcPr>
            <w:tcW w:w="1009" w:type="pct"/>
            <w:vMerge/>
          </w:tcPr>
          <w:p w14:paraId="32A0EDBC"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62CD0E80" w14:textId="77777777" w:rsidR="00FA1910" w:rsidRPr="00CB6477" w:rsidRDefault="00FA1910" w:rsidP="003C39E6">
            <w:pPr>
              <w:suppressAutoHyphens/>
              <w:spacing w:after="0" w:line="240" w:lineRule="auto"/>
              <w:rPr>
                <w:rFonts w:ascii="Times New Roman" w:hAnsi="Times New Roman"/>
                <w:sz w:val="24"/>
                <w:szCs w:val="24"/>
              </w:rPr>
            </w:pPr>
            <w:r w:rsidRPr="00CB6477">
              <w:rPr>
                <w:rFonts w:ascii="Times New Roman" w:hAnsi="Times New Roman"/>
                <w:bCs/>
                <w:sz w:val="24"/>
                <w:szCs w:val="24"/>
              </w:rPr>
              <w:t xml:space="preserve">Лабораторная работа №6 </w:t>
            </w:r>
            <w:r w:rsidRPr="00CB6477">
              <w:rPr>
                <w:rFonts w:ascii="Times New Roman" w:hAnsi="Times New Roman"/>
                <w:sz w:val="24"/>
                <w:szCs w:val="24"/>
              </w:rPr>
              <w:t>Составление графиков работ по эксплуатации исполнительных механизмов</w:t>
            </w:r>
          </w:p>
        </w:tc>
        <w:tc>
          <w:tcPr>
            <w:tcW w:w="831" w:type="pct"/>
            <w:vAlign w:val="center"/>
          </w:tcPr>
          <w:p w14:paraId="6FB23018"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6</w:t>
            </w:r>
          </w:p>
        </w:tc>
      </w:tr>
      <w:tr w:rsidR="00FA1910" w:rsidRPr="00CB6477" w14:paraId="53A9F051" w14:textId="77777777" w:rsidTr="003C39E6">
        <w:tc>
          <w:tcPr>
            <w:tcW w:w="1009" w:type="pct"/>
            <w:vMerge/>
          </w:tcPr>
          <w:p w14:paraId="762DA257"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4FB9EB3A" w14:textId="77777777" w:rsidR="00FA1910" w:rsidRPr="00CB6477" w:rsidRDefault="00FA1910" w:rsidP="003C39E6">
            <w:pPr>
              <w:suppressAutoHyphens/>
              <w:spacing w:after="0" w:line="240" w:lineRule="auto"/>
              <w:rPr>
                <w:rFonts w:ascii="Times New Roman" w:hAnsi="Times New Roman"/>
                <w:sz w:val="24"/>
                <w:szCs w:val="24"/>
              </w:rPr>
            </w:pPr>
            <w:r w:rsidRPr="00CB6477">
              <w:rPr>
                <w:rFonts w:ascii="Times New Roman" w:hAnsi="Times New Roman"/>
                <w:bCs/>
                <w:sz w:val="24"/>
                <w:szCs w:val="24"/>
              </w:rPr>
              <w:t xml:space="preserve">Лабораторная работа №7 </w:t>
            </w:r>
            <w:r w:rsidRPr="00CB6477">
              <w:rPr>
                <w:rFonts w:ascii="Times New Roman" w:hAnsi="Times New Roman"/>
                <w:sz w:val="24"/>
                <w:szCs w:val="24"/>
              </w:rPr>
              <w:t>Составление графика работ по эксплуатации приборов расхода</w:t>
            </w:r>
          </w:p>
        </w:tc>
        <w:tc>
          <w:tcPr>
            <w:tcW w:w="831" w:type="pct"/>
          </w:tcPr>
          <w:p w14:paraId="2A81E138" w14:textId="77777777" w:rsidR="00FA1910" w:rsidRPr="00CB6477" w:rsidRDefault="00FA1910" w:rsidP="003C39E6">
            <w:pPr>
              <w:spacing w:after="0" w:line="240" w:lineRule="auto"/>
              <w:jc w:val="center"/>
              <w:rPr>
                <w:rFonts w:ascii="Times New Roman" w:hAnsi="Times New Roman"/>
                <w:sz w:val="24"/>
                <w:szCs w:val="24"/>
              </w:rPr>
            </w:pPr>
            <w:r w:rsidRPr="00CB6477">
              <w:rPr>
                <w:rFonts w:ascii="Times New Roman" w:hAnsi="Times New Roman"/>
                <w:sz w:val="24"/>
                <w:szCs w:val="24"/>
              </w:rPr>
              <w:t>6</w:t>
            </w:r>
          </w:p>
        </w:tc>
      </w:tr>
      <w:tr w:rsidR="00FA1910" w:rsidRPr="00CB6477" w14:paraId="76704C90" w14:textId="77777777" w:rsidTr="003C39E6">
        <w:tc>
          <w:tcPr>
            <w:tcW w:w="1009" w:type="pct"/>
            <w:vMerge/>
          </w:tcPr>
          <w:p w14:paraId="39753E80"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61EB7DA1" w14:textId="77777777" w:rsidR="00FA1910" w:rsidRPr="00CB6477" w:rsidRDefault="00FA1910" w:rsidP="003C39E6">
            <w:pPr>
              <w:suppressAutoHyphens/>
              <w:spacing w:after="0" w:line="240" w:lineRule="auto"/>
              <w:rPr>
                <w:rFonts w:ascii="Times New Roman" w:hAnsi="Times New Roman"/>
                <w:b/>
                <w:sz w:val="24"/>
                <w:szCs w:val="24"/>
              </w:rPr>
            </w:pPr>
            <w:r w:rsidRPr="00CB6477">
              <w:rPr>
                <w:rFonts w:ascii="Times New Roman" w:hAnsi="Times New Roman"/>
                <w:bCs/>
                <w:sz w:val="24"/>
                <w:szCs w:val="24"/>
              </w:rPr>
              <w:t xml:space="preserve">Лабораторная работа №8 Проверка работоспособности </w:t>
            </w:r>
            <w:r w:rsidRPr="00CB6477">
              <w:rPr>
                <w:rFonts w:ascii="Times New Roman" w:hAnsi="Times New Roman"/>
                <w:sz w:val="24"/>
                <w:szCs w:val="24"/>
              </w:rPr>
              <w:t xml:space="preserve">электрических узлов и агрегатов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w:t>
            </w:r>
          </w:p>
        </w:tc>
        <w:tc>
          <w:tcPr>
            <w:tcW w:w="831" w:type="pct"/>
          </w:tcPr>
          <w:p w14:paraId="223F6E1E" w14:textId="77777777" w:rsidR="00FA1910" w:rsidRPr="00CB6477" w:rsidRDefault="00FA1910" w:rsidP="003C39E6">
            <w:pPr>
              <w:spacing w:after="0" w:line="240" w:lineRule="auto"/>
              <w:jc w:val="center"/>
              <w:rPr>
                <w:rFonts w:ascii="Times New Roman" w:hAnsi="Times New Roman"/>
                <w:sz w:val="24"/>
                <w:szCs w:val="24"/>
              </w:rPr>
            </w:pPr>
            <w:r w:rsidRPr="00CB6477">
              <w:rPr>
                <w:rFonts w:ascii="Times New Roman" w:hAnsi="Times New Roman"/>
                <w:sz w:val="24"/>
                <w:szCs w:val="24"/>
              </w:rPr>
              <w:t>6</w:t>
            </w:r>
          </w:p>
        </w:tc>
      </w:tr>
      <w:tr w:rsidR="00FA1910" w:rsidRPr="00CB6477" w14:paraId="1DE0A631" w14:textId="77777777" w:rsidTr="003C39E6">
        <w:tc>
          <w:tcPr>
            <w:tcW w:w="1009" w:type="pct"/>
            <w:vMerge/>
          </w:tcPr>
          <w:p w14:paraId="4D361E15"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302CE984" w14:textId="77777777" w:rsidR="00FA1910" w:rsidRPr="00CB6477" w:rsidRDefault="00FA1910" w:rsidP="003C39E6">
            <w:pPr>
              <w:suppressAutoHyphens/>
              <w:spacing w:after="0" w:line="240" w:lineRule="auto"/>
              <w:rPr>
                <w:rFonts w:ascii="Times New Roman" w:hAnsi="Times New Roman"/>
                <w:b/>
                <w:sz w:val="24"/>
                <w:szCs w:val="24"/>
              </w:rPr>
            </w:pPr>
            <w:r w:rsidRPr="00CB6477">
              <w:rPr>
                <w:rFonts w:ascii="Times New Roman" w:hAnsi="Times New Roman"/>
                <w:bCs/>
                <w:sz w:val="24"/>
                <w:szCs w:val="24"/>
              </w:rPr>
              <w:t xml:space="preserve">Лабораторная работа №9 Проверка работоспособности </w:t>
            </w:r>
            <w:r w:rsidRPr="00CB6477">
              <w:rPr>
                <w:rFonts w:ascii="Times New Roman" w:hAnsi="Times New Roman"/>
                <w:sz w:val="24"/>
                <w:szCs w:val="24"/>
              </w:rPr>
              <w:t>узлов и агрегатов гидравлических систем</w:t>
            </w:r>
          </w:p>
        </w:tc>
        <w:tc>
          <w:tcPr>
            <w:tcW w:w="831" w:type="pct"/>
          </w:tcPr>
          <w:p w14:paraId="46073748" w14:textId="77777777" w:rsidR="00FA1910" w:rsidRPr="00CB6477" w:rsidRDefault="00FA1910" w:rsidP="003C39E6">
            <w:pPr>
              <w:spacing w:after="0" w:line="240" w:lineRule="auto"/>
              <w:jc w:val="center"/>
              <w:rPr>
                <w:rFonts w:ascii="Times New Roman" w:hAnsi="Times New Roman"/>
                <w:sz w:val="24"/>
                <w:szCs w:val="24"/>
              </w:rPr>
            </w:pPr>
            <w:r w:rsidRPr="00CB6477">
              <w:rPr>
                <w:rFonts w:ascii="Times New Roman" w:hAnsi="Times New Roman"/>
                <w:sz w:val="24"/>
                <w:szCs w:val="24"/>
              </w:rPr>
              <w:t>6</w:t>
            </w:r>
          </w:p>
        </w:tc>
      </w:tr>
      <w:tr w:rsidR="00FA1910" w:rsidRPr="00CB6477" w14:paraId="285F794F" w14:textId="77777777" w:rsidTr="003C39E6">
        <w:tc>
          <w:tcPr>
            <w:tcW w:w="1009" w:type="pct"/>
            <w:vMerge/>
          </w:tcPr>
          <w:p w14:paraId="4E5461E5"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163C5B98" w14:textId="77777777" w:rsidR="00FA1910" w:rsidRPr="00CB6477" w:rsidRDefault="00FA1910" w:rsidP="003C39E6">
            <w:pPr>
              <w:suppressAutoHyphens/>
              <w:spacing w:after="0" w:line="240" w:lineRule="auto"/>
              <w:rPr>
                <w:rFonts w:ascii="Times New Roman" w:hAnsi="Times New Roman"/>
                <w:sz w:val="24"/>
                <w:szCs w:val="24"/>
              </w:rPr>
            </w:pPr>
            <w:r w:rsidRPr="00CB6477">
              <w:rPr>
                <w:rFonts w:ascii="Times New Roman" w:hAnsi="Times New Roman"/>
                <w:bCs/>
                <w:sz w:val="24"/>
                <w:szCs w:val="24"/>
              </w:rPr>
              <w:t xml:space="preserve">Лабораторная работа №10 Проверка работоспособности пневматических </w:t>
            </w:r>
            <w:r w:rsidRPr="00CB6477">
              <w:rPr>
                <w:rFonts w:ascii="Times New Roman" w:hAnsi="Times New Roman"/>
                <w:sz w:val="24"/>
                <w:szCs w:val="24"/>
              </w:rPr>
              <w:t>узлов и агрегатов</w:t>
            </w:r>
            <w:r w:rsidRPr="00CB6477">
              <w:rPr>
                <w:rFonts w:ascii="Times New Roman" w:hAnsi="Times New Roman"/>
                <w:bCs/>
                <w:sz w:val="24"/>
                <w:szCs w:val="24"/>
              </w:rPr>
              <w:t xml:space="preserve"> </w:t>
            </w:r>
            <w:proofErr w:type="spellStart"/>
            <w:r w:rsidRPr="00CB6477">
              <w:rPr>
                <w:rFonts w:ascii="Times New Roman" w:hAnsi="Times New Roman"/>
                <w:bCs/>
                <w:sz w:val="24"/>
                <w:szCs w:val="24"/>
              </w:rPr>
              <w:t>мехатронных</w:t>
            </w:r>
            <w:proofErr w:type="spellEnd"/>
            <w:r w:rsidRPr="00CB6477">
              <w:rPr>
                <w:rFonts w:ascii="Times New Roman" w:hAnsi="Times New Roman"/>
                <w:bCs/>
                <w:sz w:val="24"/>
                <w:szCs w:val="24"/>
              </w:rPr>
              <w:t xml:space="preserve"> систем</w:t>
            </w:r>
          </w:p>
        </w:tc>
        <w:tc>
          <w:tcPr>
            <w:tcW w:w="831" w:type="pct"/>
            <w:vAlign w:val="center"/>
          </w:tcPr>
          <w:p w14:paraId="2492A20C"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6</w:t>
            </w:r>
          </w:p>
        </w:tc>
      </w:tr>
      <w:tr w:rsidR="00FA1910" w:rsidRPr="00CB6477" w14:paraId="08F5F743" w14:textId="77777777" w:rsidTr="003C39E6">
        <w:tc>
          <w:tcPr>
            <w:tcW w:w="1009" w:type="pct"/>
            <w:vMerge/>
          </w:tcPr>
          <w:p w14:paraId="71BD8218"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0E34CDFB" w14:textId="77777777" w:rsidR="00FA1910" w:rsidRPr="00CB6477" w:rsidRDefault="00FA1910" w:rsidP="003C39E6">
            <w:pPr>
              <w:suppressAutoHyphens/>
              <w:spacing w:after="0" w:line="240" w:lineRule="auto"/>
              <w:rPr>
                <w:rFonts w:ascii="Times New Roman" w:hAnsi="Times New Roman"/>
                <w:bCs/>
                <w:sz w:val="24"/>
                <w:szCs w:val="24"/>
              </w:rPr>
            </w:pPr>
            <w:r w:rsidRPr="00CB6477">
              <w:rPr>
                <w:rFonts w:ascii="Times New Roman" w:hAnsi="Times New Roman"/>
                <w:bCs/>
                <w:sz w:val="24"/>
                <w:szCs w:val="24"/>
              </w:rPr>
              <w:t xml:space="preserve">Лабораторная работа №11 Проверка работоспособности датчиков </w:t>
            </w:r>
            <w:proofErr w:type="spellStart"/>
            <w:r w:rsidRPr="00CB6477">
              <w:rPr>
                <w:rFonts w:ascii="Times New Roman" w:hAnsi="Times New Roman"/>
                <w:bCs/>
                <w:sz w:val="24"/>
                <w:szCs w:val="24"/>
              </w:rPr>
              <w:t>мехатронных</w:t>
            </w:r>
            <w:proofErr w:type="spellEnd"/>
            <w:r w:rsidRPr="00CB6477">
              <w:rPr>
                <w:rFonts w:ascii="Times New Roman" w:hAnsi="Times New Roman"/>
                <w:bCs/>
                <w:sz w:val="24"/>
                <w:szCs w:val="24"/>
              </w:rPr>
              <w:t xml:space="preserve"> систем </w:t>
            </w:r>
          </w:p>
        </w:tc>
        <w:tc>
          <w:tcPr>
            <w:tcW w:w="831" w:type="pct"/>
            <w:vAlign w:val="center"/>
          </w:tcPr>
          <w:p w14:paraId="1ACEC205"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6</w:t>
            </w:r>
          </w:p>
        </w:tc>
      </w:tr>
      <w:tr w:rsidR="00FA1910" w:rsidRPr="00CB6477" w14:paraId="2C041A02" w14:textId="77777777" w:rsidTr="003C39E6">
        <w:tc>
          <w:tcPr>
            <w:tcW w:w="1009" w:type="pct"/>
            <w:vMerge/>
          </w:tcPr>
          <w:p w14:paraId="5F1B76B7"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3BA63F38" w14:textId="77777777" w:rsidR="00FA1910" w:rsidRPr="00CB6477" w:rsidRDefault="00FA1910" w:rsidP="003C39E6">
            <w:pPr>
              <w:suppressAutoHyphens/>
              <w:spacing w:after="0" w:line="240" w:lineRule="auto"/>
              <w:rPr>
                <w:rFonts w:ascii="Times New Roman" w:hAnsi="Times New Roman"/>
                <w:bCs/>
                <w:sz w:val="24"/>
                <w:szCs w:val="24"/>
              </w:rPr>
            </w:pPr>
            <w:r w:rsidRPr="00CB6477">
              <w:rPr>
                <w:rFonts w:ascii="Times New Roman" w:hAnsi="Times New Roman"/>
                <w:bCs/>
                <w:sz w:val="24"/>
                <w:szCs w:val="24"/>
              </w:rPr>
              <w:t xml:space="preserve">Лабораторная работа №12 Проверка работоспособности исполнительных механизмов </w:t>
            </w:r>
            <w:proofErr w:type="spellStart"/>
            <w:r w:rsidRPr="00CB6477">
              <w:rPr>
                <w:rFonts w:ascii="Times New Roman" w:hAnsi="Times New Roman"/>
                <w:bCs/>
                <w:sz w:val="24"/>
                <w:szCs w:val="24"/>
              </w:rPr>
              <w:t>мехатронных</w:t>
            </w:r>
            <w:proofErr w:type="spellEnd"/>
            <w:r w:rsidRPr="00CB6477">
              <w:rPr>
                <w:rFonts w:ascii="Times New Roman" w:hAnsi="Times New Roman"/>
                <w:bCs/>
                <w:sz w:val="24"/>
                <w:szCs w:val="24"/>
              </w:rPr>
              <w:t xml:space="preserve"> систем</w:t>
            </w:r>
          </w:p>
        </w:tc>
        <w:tc>
          <w:tcPr>
            <w:tcW w:w="831" w:type="pct"/>
            <w:vAlign w:val="center"/>
          </w:tcPr>
          <w:p w14:paraId="73D42108"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6</w:t>
            </w:r>
          </w:p>
        </w:tc>
      </w:tr>
      <w:tr w:rsidR="00FA1910" w:rsidRPr="00CB6477" w14:paraId="4D42ABB4" w14:textId="77777777" w:rsidTr="003C39E6">
        <w:tc>
          <w:tcPr>
            <w:tcW w:w="1009" w:type="pct"/>
            <w:vMerge/>
          </w:tcPr>
          <w:p w14:paraId="346679FF" w14:textId="77777777" w:rsidR="00FA1910" w:rsidRPr="00CB6477" w:rsidRDefault="00FA1910" w:rsidP="003C39E6">
            <w:pPr>
              <w:spacing w:after="0" w:line="240" w:lineRule="auto"/>
              <w:rPr>
                <w:rFonts w:ascii="Times New Roman" w:hAnsi="Times New Roman"/>
                <w:b/>
                <w:bCs/>
                <w:sz w:val="24"/>
                <w:szCs w:val="24"/>
              </w:rPr>
            </w:pPr>
          </w:p>
        </w:tc>
        <w:tc>
          <w:tcPr>
            <w:tcW w:w="3160" w:type="pct"/>
            <w:vAlign w:val="bottom"/>
          </w:tcPr>
          <w:p w14:paraId="5A62F91C" w14:textId="77777777" w:rsidR="00FA1910" w:rsidRPr="00CB6477" w:rsidRDefault="00FA1910" w:rsidP="003C39E6">
            <w:pPr>
              <w:suppressAutoHyphens/>
              <w:spacing w:after="0" w:line="240" w:lineRule="auto"/>
              <w:rPr>
                <w:rFonts w:ascii="Times New Roman" w:hAnsi="Times New Roman"/>
                <w:bCs/>
                <w:sz w:val="24"/>
                <w:szCs w:val="24"/>
              </w:rPr>
            </w:pPr>
            <w:r w:rsidRPr="00CB6477">
              <w:rPr>
                <w:rFonts w:ascii="Times New Roman" w:hAnsi="Times New Roman"/>
                <w:bCs/>
                <w:sz w:val="24"/>
                <w:szCs w:val="24"/>
              </w:rPr>
              <w:t xml:space="preserve">Лабораторная работа №13 Замена вышедших из строя элементов </w:t>
            </w:r>
            <w:proofErr w:type="spellStart"/>
            <w:r w:rsidRPr="00CB6477">
              <w:rPr>
                <w:rFonts w:ascii="Times New Roman" w:hAnsi="Times New Roman"/>
                <w:bCs/>
                <w:sz w:val="24"/>
                <w:szCs w:val="24"/>
              </w:rPr>
              <w:t>мехатронных</w:t>
            </w:r>
            <w:proofErr w:type="spellEnd"/>
            <w:r w:rsidRPr="00CB6477">
              <w:rPr>
                <w:rFonts w:ascii="Times New Roman" w:hAnsi="Times New Roman"/>
                <w:bCs/>
                <w:sz w:val="24"/>
                <w:szCs w:val="24"/>
              </w:rPr>
              <w:t xml:space="preserve"> систем</w:t>
            </w:r>
          </w:p>
        </w:tc>
        <w:tc>
          <w:tcPr>
            <w:tcW w:w="831" w:type="pct"/>
            <w:vAlign w:val="center"/>
          </w:tcPr>
          <w:p w14:paraId="21FBA055" w14:textId="77777777" w:rsidR="00FA1910" w:rsidRPr="00CB6477" w:rsidRDefault="00FA1910" w:rsidP="003C39E6">
            <w:pPr>
              <w:suppressAutoHyphens/>
              <w:spacing w:after="0" w:line="240" w:lineRule="auto"/>
              <w:jc w:val="center"/>
              <w:rPr>
                <w:rFonts w:ascii="Times New Roman" w:hAnsi="Times New Roman"/>
                <w:sz w:val="24"/>
                <w:szCs w:val="24"/>
              </w:rPr>
            </w:pPr>
            <w:r w:rsidRPr="00CB6477">
              <w:rPr>
                <w:rFonts w:ascii="Times New Roman" w:hAnsi="Times New Roman"/>
                <w:sz w:val="24"/>
                <w:szCs w:val="24"/>
              </w:rPr>
              <w:t>8</w:t>
            </w:r>
          </w:p>
        </w:tc>
      </w:tr>
      <w:tr w:rsidR="00FA1910" w:rsidRPr="00CB6477" w14:paraId="029E606C" w14:textId="77777777" w:rsidTr="003C39E6">
        <w:trPr>
          <w:trHeight w:val="651"/>
        </w:trPr>
        <w:tc>
          <w:tcPr>
            <w:tcW w:w="4169" w:type="pct"/>
            <w:gridSpan w:val="2"/>
          </w:tcPr>
          <w:p w14:paraId="6334D3E7" w14:textId="77777777" w:rsidR="00FA1910" w:rsidRPr="00CB6477" w:rsidRDefault="00FA1910" w:rsidP="003C39E6">
            <w:pPr>
              <w:spacing w:after="0" w:line="240" w:lineRule="auto"/>
              <w:rPr>
                <w:rFonts w:ascii="Times New Roman" w:hAnsi="Times New Roman"/>
                <w:b/>
                <w:bCs/>
                <w:sz w:val="24"/>
                <w:szCs w:val="24"/>
              </w:rPr>
            </w:pPr>
            <w:r w:rsidRPr="00CB6477">
              <w:rPr>
                <w:rFonts w:ascii="Times New Roman" w:hAnsi="Times New Roman"/>
                <w:b/>
                <w:bCs/>
                <w:sz w:val="24"/>
                <w:szCs w:val="24"/>
              </w:rPr>
              <w:t>Раздел 2.</w:t>
            </w:r>
          </w:p>
          <w:p w14:paraId="7CB22E6A" w14:textId="77777777" w:rsidR="00FA1910" w:rsidRPr="00CB6477" w:rsidRDefault="00FA1910" w:rsidP="003C39E6">
            <w:pPr>
              <w:spacing w:after="0" w:line="240" w:lineRule="auto"/>
              <w:rPr>
                <w:rFonts w:ascii="Times New Roman" w:hAnsi="Times New Roman"/>
                <w:b/>
                <w:sz w:val="24"/>
                <w:szCs w:val="24"/>
              </w:rPr>
            </w:pPr>
            <w:r w:rsidRPr="00CB6477">
              <w:rPr>
                <w:rFonts w:ascii="Times New Roman" w:hAnsi="Times New Roman"/>
                <w:b/>
                <w:bCs/>
                <w:sz w:val="24"/>
                <w:szCs w:val="24"/>
              </w:rPr>
              <w:t xml:space="preserve">Техническое обслуживание программного обеспечения </w:t>
            </w:r>
            <w:proofErr w:type="spellStart"/>
            <w:r w:rsidRPr="00CB6477">
              <w:rPr>
                <w:rFonts w:ascii="Times New Roman" w:hAnsi="Times New Roman"/>
                <w:b/>
                <w:bCs/>
                <w:sz w:val="24"/>
                <w:szCs w:val="24"/>
              </w:rPr>
              <w:t>мехатронных</w:t>
            </w:r>
            <w:proofErr w:type="spellEnd"/>
            <w:r w:rsidRPr="00CB6477">
              <w:rPr>
                <w:rFonts w:ascii="Times New Roman" w:hAnsi="Times New Roman"/>
                <w:b/>
                <w:bCs/>
                <w:sz w:val="24"/>
                <w:szCs w:val="24"/>
              </w:rPr>
              <w:t xml:space="preserve"> устройств и систем</w:t>
            </w:r>
          </w:p>
        </w:tc>
        <w:tc>
          <w:tcPr>
            <w:tcW w:w="831" w:type="pct"/>
            <w:vAlign w:val="center"/>
          </w:tcPr>
          <w:p w14:paraId="5AAB8F1E" w14:textId="71F3F701" w:rsidR="00FA1910" w:rsidRPr="00CB6477" w:rsidRDefault="003C39E6" w:rsidP="003C39E6">
            <w:pPr>
              <w:spacing w:after="0" w:line="240" w:lineRule="auto"/>
              <w:jc w:val="center"/>
              <w:rPr>
                <w:rFonts w:ascii="Times New Roman" w:hAnsi="Times New Roman"/>
                <w:b/>
                <w:sz w:val="24"/>
                <w:szCs w:val="24"/>
              </w:rPr>
            </w:pPr>
            <w:r>
              <w:rPr>
                <w:rFonts w:ascii="Times New Roman" w:hAnsi="Times New Roman"/>
                <w:b/>
                <w:sz w:val="24"/>
                <w:szCs w:val="24"/>
              </w:rPr>
              <w:t>162</w:t>
            </w:r>
            <w:r w:rsidR="00FA1910" w:rsidRPr="00CB6477">
              <w:rPr>
                <w:rFonts w:ascii="Times New Roman" w:hAnsi="Times New Roman"/>
                <w:b/>
                <w:sz w:val="24"/>
                <w:szCs w:val="24"/>
              </w:rPr>
              <w:t xml:space="preserve"> /</w:t>
            </w:r>
            <w:r>
              <w:rPr>
                <w:rFonts w:ascii="Times New Roman" w:hAnsi="Times New Roman"/>
                <w:b/>
                <w:sz w:val="24"/>
                <w:szCs w:val="24"/>
              </w:rPr>
              <w:t>88</w:t>
            </w:r>
          </w:p>
        </w:tc>
      </w:tr>
      <w:tr w:rsidR="00FA1910" w:rsidRPr="00CB6477" w14:paraId="657DED42" w14:textId="77777777" w:rsidTr="003C39E6">
        <w:trPr>
          <w:trHeight w:val="333"/>
        </w:trPr>
        <w:tc>
          <w:tcPr>
            <w:tcW w:w="4169" w:type="pct"/>
            <w:gridSpan w:val="2"/>
          </w:tcPr>
          <w:p w14:paraId="10E5BFA4" w14:textId="77777777" w:rsidR="00FA1910" w:rsidRPr="00CB6477" w:rsidRDefault="00FA1910" w:rsidP="003C39E6">
            <w:pPr>
              <w:spacing w:after="0" w:line="240" w:lineRule="auto"/>
              <w:rPr>
                <w:rFonts w:ascii="Times New Roman" w:hAnsi="Times New Roman"/>
                <w:b/>
                <w:bCs/>
                <w:sz w:val="24"/>
                <w:szCs w:val="24"/>
              </w:rPr>
            </w:pPr>
            <w:r w:rsidRPr="00CB6477">
              <w:rPr>
                <w:rFonts w:ascii="Times New Roman" w:hAnsi="Times New Roman"/>
                <w:b/>
                <w:bCs/>
                <w:sz w:val="24"/>
                <w:szCs w:val="24"/>
              </w:rPr>
              <w:t xml:space="preserve">МДК 02.02. Техническое обслуживание программного обеспечения </w:t>
            </w:r>
            <w:proofErr w:type="spellStart"/>
            <w:r w:rsidRPr="00CB6477">
              <w:rPr>
                <w:rFonts w:ascii="Times New Roman" w:hAnsi="Times New Roman"/>
                <w:b/>
                <w:bCs/>
                <w:sz w:val="24"/>
                <w:szCs w:val="24"/>
              </w:rPr>
              <w:t>мехатронных</w:t>
            </w:r>
            <w:proofErr w:type="spellEnd"/>
            <w:r w:rsidRPr="00CB6477">
              <w:rPr>
                <w:rFonts w:ascii="Times New Roman" w:hAnsi="Times New Roman"/>
                <w:b/>
                <w:bCs/>
                <w:sz w:val="24"/>
                <w:szCs w:val="24"/>
              </w:rPr>
              <w:t xml:space="preserve"> устройств и систем</w:t>
            </w:r>
          </w:p>
        </w:tc>
        <w:tc>
          <w:tcPr>
            <w:tcW w:w="831" w:type="pct"/>
            <w:vAlign w:val="center"/>
          </w:tcPr>
          <w:p w14:paraId="58F5B718" w14:textId="0ADE56FD" w:rsidR="00FA1910" w:rsidRPr="00CB6477" w:rsidRDefault="006C0F06" w:rsidP="003C39E6">
            <w:pPr>
              <w:spacing w:after="0" w:line="240" w:lineRule="auto"/>
              <w:jc w:val="center"/>
              <w:rPr>
                <w:rFonts w:ascii="Times New Roman" w:hAnsi="Times New Roman"/>
                <w:b/>
                <w:sz w:val="24"/>
                <w:szCs w:val="24"/>
              </w:rPr>
            </w:pPr>
            <w:r>
              <w:rPr>
                <w:rFonts w:ascii="Times New Roman" w:hAnsi="Times New Roman"/>
                <w:b/>
                <w:sz w:val="24"/>
                <w:szCs w:val="24"/>
              </w:rPr>
              <w:t>162</w:t>
            </w:r>
            <w:r w:rsidRPr="00CB6477">
              <w:rPr>
                <w:rFonts w:ascii="Times New Roman" w:hAnsi="Times New Roman"/>
                <w:b/>
                <w:sz w:val="24"/>
                <w:szCs w:val="24"/>
              </w:rPr>
              <w:t xml:space="preserve"> /</w:t>
            </w:r>
            <w:r>
              <w:rPr>
                <w:rFonts w:ascii="Times New Roman" w:hAnsi="Times New Roman"/>
                <w:b/>
                <w:sz w:val="24"/>
                <w:szCs w:val="24"/>
              </w:rPr>
              <w:t>88</w:t>
            </w:r>
          </w:p>
        </w:tc>
      </w:tr>
      <w:tr w:rsidR="00FA1910" w:rsidRPr="00CB6477" w14:paraId="71FEDAC3" w14:textId="77777777" w:rsidTr="003C39E6">
        <w:tc>
          <w:tcPr>
            <w:tcW w:w="1009" w:type="pct"/>
            <w:vMerge w:val="restart"/>
          </w:tcPr>
          <w:p w14:paraId="2B03D924" w14:textId="77777777" w:rsidR="00FA1910" w:rsidRPr="007C4240" w:rsidRDefault="00FA1910" w:rsidP="003C39E6">
            <w:pPr>
              <w:spacing w:after="0" w:line="240" w:lineRule="auto"/>
              <w:rPr>
                <w:rFonts w:ascii="Times New Roman" w:hAnsi="Times New Roman"/>
                <w:b/>
                <w:bCs/>
                <w:sz w:val="24"/>
                <w:szCs w:val="24"/>
              </w:rPr>
            </w:pPr>
            <w:r w:rsidRPr="007C4240">
              <w:rPr>
                <w:rFonts w:ascii="Times New Roman" w:hAnsi="Times New Roman"/>
                <w:b/>
                <w:bCs/>
                <w:sz w:val="24"/>
                <w:szCs w:val="24"/>
              </w:rPr>
              <w:t xml:space="preserve">Тема 2.1. </w:t>
            </w:r>
          </w:p>
          <w:p w14:paraId="4DADFD97" w14:textId="77777777" w:rsidR="00FA1910" w:rsidRPr="007C4240" w:rsidRDefault="00FA1910" w:rsidP="003C39E6">
            <w:pPr>
              <w:spacing w:after="0" w:line="240" w:lineRule="auto"/>
              <w:rPr>
                <w:rFonts w:ascii="Times New Roman" w:hAnsi="Times New Roman"/>
                <w:b/>
                <w:bCs/>
                <w:sz w:val="24"/>
                <w:szCs w:val="24"/>
              </w:rPr>
            </w:pPr>
            <w:r w:rsidRPr="007C4240">
              <w:rPr>
                <w:rFonts w:ascii="Times New Roman" w:hAnsi="Times New Roman"/>
                <w:b/>
                <w:bCs/>
                <w:sz w:val="24"/>
                <w:szCs w:val="24"/>
              </w:rPr>
              <w:t xml:space="preserve">Аппаратно-программное обеспечение систем автоматического управления и </w:t>
            </w:r>
            <w:proofErr w:type="spellStart"/>
            <w:r w:rsidRPr="007C4240">
              <w:rPr>
                <w:rFonts w:ascii="Times New Roman" w:hAnsi="Times New Roman"/>
                <w:b/>
                <w:bCs/>
                <w:sz w:val="24"/>
                <w:szCs w:val="24"/>
              </w:rPr>
              <w:t>мехатронных</w:t>
            </w:r>
            <w:proofErr w:type="spellEnd"/>
            <w:r w:rsidRPr="007C4240">
              <w:rPr>
                <w:rFonts w:ascii="Times New Roman" w:hAnsi="Times New Roman"/>
                <w:b/>
                <w:bCs/>
                <w:sz w:val="24"/>
                <w:szCs w:val="24"/>
              </w:rPr>
              <w:t xml:space="preserve"> систем</w:t>
            </w:r>
          </w:p>
        </w:tc>
        <w:tc>
          <w:tcPr>
            <w:tcW w:w="3160" w:type="pct"/>
          </w:tcPr>
          <w:p w14:paraId="26E65695" w14:textId="77777777" w:rsidR="00FA1910" w:rsidRPr="00CB6477" w:rsidRDefault="00FA1910" w:rsidP="003C39E6">
            <w:pPr>
              <w:spacing w:after="0" w:line="240" w:lineRule="auto"/>
              <w:rPr>
                <w:rFonts w:ascii="Times New Roman" w:hAnsi="Times New Roman"/>
                <w:b/>
                <w:sz w:val="24"/>
                <w:szCs w:val="24"/>
              </w:rPr>
            </w:pPr>
            <w:r w:rsidRPr="00CB6477">
              <w:rPr>
                <w:rFonts w:ascii="Times New Roman" w:hAnsi="Times New Roman"/>
                <w:b/>
                <w:bCs/>
                <w:sz w:val="24"/>
                <w:szCs w:val="24"/>
              </w:rPr>
              <w:t xml:space="preserve">Содержание </w:t>
            </w:r>
          </w:p>
        </w:tc>
        <w:tc>
          <w:tcPr>
            <w:tcW w:w="831" w:type="pct"/>
            <w:vAlign w:val="center"/>
          </w:tcPr>
          <w:p w14:paraId="6D946BF7" w14:textId="06E73D38" w:rsidR="00FA1910" w:rsidRPr="00CB6477" w:rsidRDefault="006C0F06" w:rsidP="003C39E6">
            <w:pPr>
              <w:spacing w:after="0" w:line="240" w:lineRule="auto"/>
              <w:jc w:val="center"/>
              <w:rPr>
                <w:rFonts w:ascii="Times New Roman" w:hAnsi="Times New Roman"/>
                <w:b/>
                <w:sz w:val="24"/>
                <w:szCs w:val="24"/>
              </w:rPr>
            </w:pPr>
            <w:r>
              <w:rPr>
                <w:rFonts w:ascii="Times New Roman" w:hAnsi="Times New Roman"/>
                <w:b/>
                <w:sz w:val="24"/>
                <w:szCs w:val="24"/>
              </w:rPr>
              <w:t>62</w:t>
            </w:r>
          </w:p>
        </w:tc>
      </w:tr>
      <w:tr w:rsidR="00FA1910" w:rsidRPr="00CB6477" w14:paraId="1E7D13E6" w14:textId="77777777" w:rsidTr="003C39E6">
        <w:tc>
          <w:tcPr>
            <w:tcW w:w="1009" w:type="pct"/>
            <w:vMerge/>
          </w:tcPr>
          <w:p w14:paraId="591B6ABE" w14:textId="77777777" w:rsidR="00FA1910" w:rsidRPr="007C4240" w:rsidRDefault="00FA1910" w:rsidP="003C39E6">
            <w:pPr>
              <w:spacing w:after="0" w:line="240" w:lineRule="auto"/>
              <w:rPr>
                <w:rFonts w:ascii="Times New Roman" w:hAnsi="Times New Roman"/>
                <w:b/>
                <w:bCs/>
                <w:sz w:val="24"/>
                <w:szCs w:val="24"/>
              </w:rPr>
            </w:pPr>
          </w:p>
        </w:tc>
        <w:tc>
          <w:tcPr>
            <w:tcW w:w="3160" w:type="pct"/>
          </w:tcPr>
          <w:p w14:paraId="0BDAD744"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1. Понятие программного продукта. Назначение и основные возможности программы. Необходимые системные продукты</w:t>
            </w:r>
          </w:p>
        </w:tc>
        <w:tc>
          <w:tcPr>
            <w:tcW w:w="831" w:type="pct"/>
            <w:vMerge w:val="restart"/>
            <w:vAlign w:val="center"/>
          </w:tcPr>
          <w:p w14:paraId="6580EFD1" w14:textId="576B2CB5" w:rsidR="00FA1910" w:rsidRPr="00CB6477" w:rsidRDefault="006C0F06" w:rsidP="003C39E6">
            <w:pPr>
              <w:spacing w:after="0" w:line="240" w:lineRule="auto"/>
              <w:jc w:val="center"/>
              <w:rPr>
                <w:rFonts w:ascii="Times New Roman" w:hAnsi="Times New Roman"/>
                <w:sz w:val="24"/>
                <w:szCs w:val="24"/>
              </w:rPr>
            </w:pPr>
            <w:r>
              <w:rPr>
                <w:rFonts w:ascii="Times New Roman" w:hAnsi="Times New Roman"/>
                <w:sz w:val="24"/>
                <w:szCs w:val="24"/>
              </w:rPr>
              <w:t>22</w:t>
            </w:r>
          </w:p>
        </w:tc>
      </w:tr>
      <w:tr w:rsidR="00FA1910" w:rsidRPr="00CB6477" w14:paraId="368E66EC" w14:textId="77777777" w:rsidTr="003C39E6">
        <w:tc>
          <w:tcPr>
            <w:tcW w:w="1009" w:type="pct"/>
            <w:vMerge/>
          </w:tcPr>
          <w:p w14:paraId="3F711268" w14:textId="77777777" w:rsidR="00FA1910" w:rsidRPr="007C4240" w:rsidRDefault="00FA1910" w:rsidP="003C39E6">
            <w:pPr>
              <w:spacing w:after="0" w:line="240" w:lineRule="auto"/>
              <w:rPr>
                <w:rFonts w:ascii="Times New Roman" w:hAnsi="Times New Roman"/>
                <w:b/>
                <w:bCs/>
                <w:sz w:val="24"/>
                <w:szCs w:val="24"/>
              </w:rPr>
            </w:pPr>
          </w:p>
        </w:tc>
        <w:tc>
          <w:tcPr>
            <w:tcW w:w="3160" w:type="pct"/>
          </w:tcPr>
          <w:p w14:paraId="6FDBEDEE"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2. Установка программы, ее интеграция в систему, проверка правильности функционирования</w:t>
            </w:r>
          </w:p>
        </w:tc>
        <w:tc>
          <w:tcPr>
            <w:tcW w:w="831" w:type="pct"/>
            <w:vMerge/>
            <w:vAlign w:val="center"/>
          </w:tcPr>
          <w:p w14:paraId="6343AE9B" w14:textId="77777777" w:rsidR="00FA1910" w:rsidRPr="00CB6477" w:rsidRDefault="00FA1910" w:rsidP="003C39E6">
            <w:pPr>
              <w:spacing w:after="0" w:line="240" w:lineRule="auto"/>
              <w:jc w:val="center"/>
              <w:rPr>
                <w:rFonts w:ascii="Times New Roman" w:hAnsi="Times New Roman"/>
                <w:b/>
                <w:sz w:val="24"/>
                <w:szCs w:val="24"/>
              </w:rPr>
            </w:pPr>
          </w:p>
        </w:tc>
      </w:tr>
      <w:tr w:rsidR="00FA1910" w:rsidRPr="00CB6477" w14:paraId="43572F6A" w14:textId="77777777" w:rsidTr="003C39E6">
        <w:tc>
          <w:tcPr>
            <w:tcW w:w="1009" w:type="pct"/>
            <w:vMerge/>
          </w:tcPr>
          <w:p w14:paraId="100F33D2" w14:textId="77777777" w:rsidR="00FA1910" w:rsidRPr="007C4240" w:rsidRDefault="00FA1910" w:rsidP="003C39E6">
            <w:pPr>
              <w:spacing w:after="0" w:line="240" w:lineRule="auto"/>
              <w:rPr>
                <w:rFonts w:ascii="Times New Roman" w:hAnsi="Times New Roman"/>
                <w:b/>
                <w:bCs/>
                <w:sz w:val="24"/>
                <w:szCs w:val="24"/>
              </w:rPr>
            </w:pPr>
          </w:p>
        </w:tc>
        <w:tc>
          <w:tcPr>
            <w:tcW w:w="3160" w:type="pct"/>
          </w:tcPr>
          <w:p w14:paraId="3243A8BA"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3. Техническая документация на программный продукт, эксплуатационная документация, документация пользователя</w:t>
            </w:r>
          </w:p>
        </w:tc>
        <w:tc>
          <w:tcPr>
            <w:tcW w:w="831" w:type="pct"/>
            <w:vMerge/>
            <w:vAlign w:val="center"/>
          </w:tcPr>
          <w:p w14:paraId="68ACAC34" w14:textId="77777777" w:rsidR="00FA1910" w:rsidRPr="00CB6477" w:rsidRDefault="00FA1910" w:rsidP="003C39E6">
            <w:pPr>
              <w:spacing w:after="0" w:line="240" w:lineRule="auto"/>
              <w:jc w:val="center"/>
              <w:rPr>
                <w:rFonts w:ascii="Times New Roman" w:hAnsi="Times New Roman"/>
                <w:b/>
                <w:sz w:val="24"/>
                <w:szCs w:val="24"/>
              </w:rPr>
            </w:pPr>
          </w:p>
        </w:tc>
      </w:tr>
      <w:tr w:rsidR="00FA1910" w:rsidRPr="00CB6477" w14:paraId="38A63FAF" w14:textId="77777777" w:rsidTr="003C39E6">
        <w:tc>
          <w:tcPr>
            <w:tcW w:w="1009" w:type="pct"/>
            <w:vMerge/>
          </w:tcPr>
          <w:p w14:paraId="02C2DE43" w14:textId="77777777" w:rsidR="00FA1910" w:rsidRPr="007C4240" w:rsidRDefault="00FA1910" w:rsidP="003C39E6">
            <w:pPr>
              <w:spacing w:after="0" w:line="240" w:lineRule="auto"/>
              <w:rPr>
                <w:rFonts w:ascii="Times New Roman" w:hAnsi="Times New Roman"/>
                <w:b/>
                <w:bCs/>
                <w:sz w:val="24"/>
                <w:szCs w:val="24"/>
              </w:rPr>
            </w:pPr>
          </w:p>
        </w:tc>
        <w:tc>
          <w:tcPr>
            <w:tcW w:w="3160" w:type="pct"/>
          </w:tcPr>
          <w:p w14:paraId="08D56146"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 xml:space="preserve">4. Обновление программного продукта. Контроль версий. </w:t>
            </w:r>
          </w:p>
        </w:tc>
        <w:tc>
          <w:tcPr>
            <w:tcW w:w="831" w:type="pct"/>
            <w:vMerge/>
            <w:vAlign w:val="center"/>
          </w:tcPr>
          <w:p w14:paraId="7D015EFE" w14:textId="77777777" w:rsidR="00FA1910" w:rsidRPr="00CB6477" w:rsidRDefault="00FA1910" w:rsidP="003C39E6">
            <w:pPr>
              <w:spacing w:after="0" w:line="240" w:lineRule="auto"/>
              <w:jc w:val="center"/>
              <w:rPr>
                <w:rFonts w:ascii="Times New Roman" w:hAnsi="Times New Roman"/>
                <w:b/>
                <w:sz w:val="24"/>
                <w:szCs w:val="24"/>
              </w:rPr>
            </w:pPr>
          </w:p>
        </w:tc>
      </w:tr>
      <w:tr w:rsidR="006C0F06" w:rsidRPr="00CB6477" w14:paraId="2001402C" w14:textId="77777777" w:rsidTr="003C39E6">
        <w:tc>
          <w:tcPr>
            <w:tcW w:w="1009" w:type="pct"/>
            <w:vMerge/>
          </w:tcPr>
          <w:p w14:paraId="5CE5EC39" w14:textId="77777777" w:rsidR="006C0F06" w:rsidRPr="007C4240" w:rsidRDefault="006C0F06" w:rsidP="006C0F06">
            <w:pPr>
              <w:spacing w:after="0" w:line="240" w:lineRule="auto"/>
              <w:rPr>
                <w:rFonts w:ascii="Times New Roman" w:hAnsi="Times New Roman"/>
                <w:b/>
                <w:bCs/>
                <w:sz w:val="24"/>
                <w:szCs w:val="24"/>
              </w:rPr>
            </w:pPr>
          </w:p>
        </w:tc>
        <w:tc>
          <w:tcPr>
            <w:tcW w:w="3160" w:type="pct"/>
          </w:tcPr>
          <w:p w14:paraId="7BA423C4"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
                <w:bCs/>
                <w:sz w:val="24"/>
                <w:szCs w:val="24"/>
              </w:rPr>
              <w:t>В том числе практических и лабораторных занятий</w:t>
            </w:r>
          </w:p>
        </w:tc>
        <w:tc>
          <w:tcPr>
            <w:tcW w:w="831" w:type="pct"/>
            <w:vAlign w:val="center"/>
          </w:tcPr>
          <w:p w14:paraId="62FD06F8" w14:textId="57429D93" w:rsidR="006C0F06" w:rsidRPr="006C0F06" w:rsidRDefault="006C0F06" w:rsidP="006C0F06">
            <w:pPr>
              <w:spacing w:after="0" w:line="240" w:lineRule="auto"/>
              <w:jc w:val="center"/>
              <w:rPr>
                <w:rFonts w:ascii="Times New Roman" w:hAnsi="Times New Roman"/>
                <w:b/>
                <w:sz w:val="24"/>
                <w:szCs w:val="24"/>
              </w:rPr>
            </w:pPr>
            <w:r w:rsidRPr="006C0F06">
              <w:rPr>
                <w:rFonts w:ascii="Times New Roman" w:hAnsi="Times New Roman"/>
                <w:b/>
                <w:bCs/>
                <w:color w:val="000000"/>
                <w:sz w:val="24"/>
                <w:szCs w:val="24"/>
              </w:rPr>
              <w:t>40</w:t>
            </w:r>
          </w:p>
        </w:tc>
      </w:tr>
      <w:tr w:rsidR="006C0F06" w:rsidRPr="00CB6477" w14:paraId="4527F3CC" w14:textId="77777777" w:rsidTr="003C39E6">
        <w:tc>
          <w:tcPr>
            <w:tcW w:w="1009" w:type="pct"/>
            <w:vMerge/>
          </w:tcPr>
          <w:p w14:paraId="6B0796EC" w14:textId="77777777" w:rsidR="006C0F06" w:rsidRPr="007C4240" w:rsidRDefault="006C0F06" w:rsidP="006C0F06">
            <w:pPr>
              <w:spacing w:after="0" w:line="240" w:lineRule="auto"/>
              <w:rPr>
                <w:rFonts w:ascii="Times New Roman" w:hAnsi="Times New Roman"/>
                <w:b/>
                <w:bCs/>
                <w:sz w:val="24"/>
                <w:szCs w:val="24"/>
              </w:rPr>
            </w:pPr>
          </w:p>
        </w:tc>
        <w:tc>
          <w:tcPr>
            <w:tcW w:w="3160" w:type="pct"/>
          </w:tcPr>
          <w:p w14:paraId="1D35CBC1" w14:textId="77777777" w:rsidR="006C0F06" w:rsidRPr="00CB6477" w:rsidRDefault="006C0F06" w:rsidP="006C0F06">
            <w:pPr>
              <w:spacing w:after="0" w:line="240" w:lineRule="auto"/>
              <w:rPr>
                <w:rFonts w:ascii="Times New Roman" w:hAnsi="Times New Roman"/>
                <w:sz w:val="24"/>
                <w:szCs w:val="24"/>
              </w:rPr>
            </w:pPr>
            <w:r w:rsidRPr="00CB6477">
              <w:rPr>
                <w:rFonts w:ascii="Times New Roman" w:hAnsi="Times New Roman"/>
                <w:bCs/>
                <w:sz w:val="24"/>
                <w:szCs w:val="24"/>
              </w:rPr>
              <w:t xml:space="preserve">Лабораторная работа №14 </w:t>
            </w:r>
            <w:r w:rsidRPr="00CB6477">
              <w:rPr>
                <w:rFonts w:ascii="Times New Roman" w:hAnsi="Times New Roman"/>
                <w:sz w:val="24"/>
                <w:szCs w:val="24"/>
              </w:rPr>
              <w:t>Работа с программами с учетом специфики технологического процесса</w:t>
            </w:r>
          </w:p>
        </w:tc>
        <w:tc>
          <w:tcPr>
            <w:tcW w:w="831" w:type="pct"/>
            <w:vAlign w:val="center"/>
          </w:tcPr>
          <w:p w14:paraId="33D673DF" w14:textId="7A2CE95F"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3B5CA43A" w14:textId="77777777" w:rsidTr="003C39E6">
        <w:tc>
          <w:tcPr>
            <w:tcW w:w="1009" w:type="pct"/>
            <w:vMerge/>
          </w:tcPr>
          <w:p w14:paraId="28C0C562" w14:textId="77777777" w:rsidR="006C0F06" w:rsidRPr="007C4240" w:rsidRDefault="006C0F06" w:rsidP="006C0F06">
            <w:pPr>
              <w:spacing w:after="0" w:line="240" w:lineRule="auto"/>
              <w:rPr>
                <w:rFonts w:ascii="Times New Roman" w:hAnsi="Times New Roman"/>
                <w:b/>
                <w:bCs/>
                <w:sz w:val="24"/>
                <w:szCs w:val="24"/>
              </w:rPr>
            </w:pPr>
          </w:p>
        </w:tc>
        <w:tc>
          <w:tcPr>
            <w:tcW w:w="3160" w:type="pct"/>
          </w:tcPr>
          <w:p w14:paraId="06610624" w14:textId="77777777" w:rsidR="006C0F06" w:rsidRPr="00CB6477" w:rsidRDefault="006C0F06" w:rsidP="006C0F06">
            <w:pPr>
              <w:spacing w:after="0" w:line="240" w:lineRule="auto"/>
              <w:rPr>
                <w:rFonts w:ascii="Times New Roman" w:hAnsi="Times New Roman"/>
                <w:sz w:val="24"/>
                <w:szCs w:val="24"/>
              </w:rPr>
            </w:pPr>
            <w:r w:rsidRPr="00CB6477">
              <w:rPr>
                <w:rFonts w:ascii="Times New Roman" w:hAnsi="Times New Roman"/>
                <w:bCs/>
                <w:sz w:val="24"/>
                <w:szCs w:val="24"/>
              </w:rPr>
              <w:t xml:space="preserve">Лабораторная работа №15 </w:t>
            </w:r>
            <w:r w:rsidRPr="00CB6477">
              <w:rPr>
                <w:rFonts w:ascii="Times New Roman" w:hAnsi="Times New Roman"/>
                <w:sz w:val="24"/>
                <w:szCs w:val="24"/>
              </w:rPr>
              <w:t>Работа с технической документацией на программу</w:t>
            </w:r>
          </w:p>
        </w:tc>
        <w:tc>
          <w:tcPr>
            <w:tcW w:w="831" w:type="pct"/>
            <w:vAlign w:val="center"/>
          </w:tcPr>
          <w:p w14:paraId="533535C5" w14:textId="6979AF9B"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2E88036D" w14:textId="77777777" w:rsidTr="003C39E6">
        <w:tc>
          <w:tcPr>
            <w:tcW w:w="1009" w:type="pct"/>
            <w:vMerge/>
          </w:tcPr>
          <w:p w14:paraId="6C1520DB" w14:textId="77777777" w:rsidR="006C0F06" w:rsidRPr="007C4240" w:rsidRDefault="006C0F06" w:rsidP="006C0F06">
            <w:pPr>
              <w:spacing w:after="0" w:line="240" w:lineRule="auto"/>
              <w:rPr>
                <w:rFonts w:ascii="Times New Roman" w:hAnsi="Times New Roman"/>
                <w:b/>
                <w:bCs/>
                <w:sz w:val="24"/>
                <w:szCs w:val="24"/>
              </w:rPr>
            </w:pPr>
          </w:p>
        </w:tc>
        <w:tc>
          <w:tcPr>
            <w:tcW w:w="3160" w:type="pct"/>
          </w:tcPr>
          <w:p w14:paraId="019A5EF5" w14:textId="77777777" w:rsidR="006C0F06" w:rsidRPr="00CB6477" w:rsidRDefault="006C0F06" w:rsidP="006C0F0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№16 Устранение проблем совместимости программного обеспечения</w:t>
            </w:r>
          </w:p>
        </w:tc>
        <w:tc>
          <w:tcPr>
            <w:tcW w:w="831" w:type="pct"/>
            <w:vAlign w:val="center"/>
          </w:tcPr>
          <w:p w14:paraId="1A3997FA" w14:textId="0B224020"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5B8F44C1" w14:textId="77777777" w:rsidTr="003C39E6">
        <w:tc>
          <w:tcPr>
            <w:tcW w:w="1009" w:type="pct"/>
            <w:vMerge/>
          </w:tcPr>
          <w:p w14:paraId="32F83504" w14:textId="77777777" w:rsidR="006C0F06" w:rsidRPr="007C4240" w:rsidRDefault="006C0F06" w:rsidP="006C0F06">
            <w:pPr>
              <w:spacing w:after="0" w:line="240" w:lineRule="auto"/>
              <w:rPr>
                <w:rFonts w:ascii="Times New Roman" w:hAnsi="Times New Roman"/>
                <w:b/>
                <w:bCs/>
                <w:sz w:val="24"/>
                <w:szCs w:val="24"/>
              </w:rPr>
            </w:pPr>
          </w:p>
        </w:tc>
        <w:tc>
          <w:tcPr>
            <w:tcW w:w="3160" w:type="pct"/>
          </w:tcPr>
          <w:p w14:paraId="7716B66D" w14:textId="77777777" w:rsidR="006C0F06" w:rsidRPr="00CB6477" w:rsidRDefault="006C0F06" w:rsidP="006C0F0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№17 Настройки системы и обновлений</w:t>
            </w:r>
          </w:p>
        </w:tc>
        <w:tc>
          <w:tcPr>
            <w:tcW w:w="831" w:type="pct"/>
            <w:vAlign w:val="center"/>
          </w:tcPr>
          <w:p w14:paraId="3D615F3C" w14:textId="50CBD5B8"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6C3F3B06" w14:textId="77777777" w:rsidTr="003C39E6">
        <w:tc>
          <w:tcPr>
            <w:tcW w:w="1009" w:type="pct"/>
            <w:vMerge/>
          </w:tcPr>
          <w:p w14:paraId="224D96A7" w14:textId="77777777" w:rsidR="006C0F06" w:rsidRPr="007C4240" w:rsidRDefault="006C0F06" w:rsidP="006C0F06">
            <w:pPr>
              <w:spacing w:after="0" w:line="240" w:lineRule="auto"/>
              <w:rPr>
                <w:rFonts w:ascii="Times New Roman" w:hAnsi="Times New Roman"/>
                <w:b/>
                <w:bCs/>
                <w:sz w:val="24"/>
                <w:szCs w:val="24"/>
              </w:rPr>
            </w:pPr>
          </w:p>
        </w:tc>
        <w:tc>
          <w:tcPr>
            <w:tcW w:w="3160" w:type="pct"/>
          </w:tcPr>
          <w:p w14:paraId="159945C9" w14:textId="77777777" w:rsidR="006C0F06" w:rsidRPr="00CB6477" w:rsidRDefault="006C0F06" w:rsidP="006C0F06">
            <w:pPr>
              <w:spacing w:after="0" w:line="240" w:lineRule="auto"/>
              <w:rPr>
                <w:rFonts w:ascii="Times New Roman" w:hAnsi="Times New Roman"/>
                <w:bCs/>
                <w:sz w:val="24"/>
                <w:szCs w:val="24"/>
              </w:rPr>
            </w:pPr>
            <w:r w:rsidRPr="00CB6477">
              <w:rPr>
                <w:rFonts w:ascii="Times New Roman" w:hAnsi="Times New Roman"/>
                <w:bCs/>
                <w:sz w:val="24"/>
                <w:szCs w:val="24"/>
              </w:rPr>
              <w:t>Лабораторная работа №18 Измерение и анализ эксплуатационных характеристик качества программного обеспечения</w:t>
            </w:r>
          </w:p>
        </w:tc>
        <w:tc>
          <w:tcPr>
            <w:tcW w:w="831" w:type="pct"/>
            <w:vAlign w:val="center"/>
          </w:tcPr>
          <w:p w14:paraId="3416DD94" w14:textId="5217EE00"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FA1910" w:rsidRPr="00CB6477" w14:paraId="4B12C3DA" w14:textId="77777777" w:rsidTr="003C39E6">
        <w:tc>
          <w:tcPr>
            <w:tcW w:w="1009" w:type="pct"/>
            <w:vMerge w:val="restart"/>
          </w:tcPr>
          <w:p w14:paraId="50C8413A" w14:textId="77777777" w:rsidR="00FA1910" w:rsidRPr="007C4240" w:rsidRDefault="00FA1910" w:rsidP="003C39E6">
            <w:pPr>
              <w:spacing w:after="0" w:line="240" w:lineRule="auto"/>
              <w:rPr>
                <w:rFonts w:ascii="Times New Roman" w:hAnsi="Times New Roman"/>
                <w:b/>
                <w:bCs/>
                <w:sz w:val="24"/>
                <w:szCs w:val="24"/>
              </w:rPr>
            </w:pPr>
            <w:r w:rsidRPr="007C4240">
              <w:rPr>
                <w:rFonts w:ascii="Times New Roman" w:hAnsi="Times New Roman"/>
                <w:b/>
                <w:bCs/>
                <w:sz w:val="24"/>
                <w:szCs w:val="24"/>
              </w:rPr>
              <w:t>Тема 2.2</w:t>
            </w:r>
          </w:p>
          <w:p w14:paraId="2D7B2537" w14:textId="77777777" w:rsidR="00FA1910" w:rsidRPr="007C4240" w:rsidRDefault="00FA1910" w:rsidP="003C39E6">
            <w:pPr>
              <w:spacing w:after="0" w:line="240" w:lineRule="auto"/>
              <w:rPr>
                <w:rFonts w:ascii="Times New Roman" w:hAnsi="Times New Roman"/>
                <w:b/>
                <w:bCs/>
                <w:sz w:val="24"/>
                <w:szCs w:val="24"/>
              </w:rPr>
            </w:pPr>
            <w:r w:rsidRPr="007C4240">
              <w:rPr>
                <w:rFonts w:ascii="Times New Roman" w:hAnsi="Times New Roman"/>
                <w:b/>
                <w:bCs/>
                <w:sz w:val="24"/>
                <w:szCs w:val="24"/>
              </w:rPr>
              <w:t>Разработка управляющих программ на базе CAD/CAM систем</w:t>
            </w:r>
          </w:p>
        </w:tc>
        <w:tc>
          <w:tcPr>
            <w:tcW w:w="3160" w:type="pct"/>
          </w:tcPr>
          <w:p w14:paraId="684F6BF8" w14:textId="77777777" w:rsidR="00FA1910" w:rsidRPr="00CB6477" w:rsidRDefault="00FA1910" w:rsidP="003C39E6">
            <w:pPr>
              <w:spacing w:after="0" w:line="240" w:lineRule="auto"/>
              <w:rPr>
                <w:rFonts w:ascii="Times New Roman" w:hAnsi="Times New Roman"/>
                <w:b/>
                <w:sz w:val="24"/>
                <w:szCs w:val="24"/>
              </w:rPr>
            </w:pPr>
            <w:r w:rsidRPr="00CB6477">
              <w:rPr>
                <w:rFonts w:ascii="Times New Roman" w:hAnsi="Times New Roman"/>
                <w:b/>
                <w:bCs/>
                <w:sz w:val="24"/>
                <w:szCs w:val="24"/>
              </w:rPr>
              <w:t xml:space="preserve">Содержание </w:t>
            </w:r>
          </w:p>
        </w:tc>
        <w:tc>
          <w:tcPr>
            <w:tcW w:w="831" w:type="pct"/>
            <w:vAlign w:val="center"/>
          </w:tcPr>
          <w:p w14:paraId="49EE03C0" w14:textId="2C5AC5EF" w:rsidR="00FA1910" w:rsidRPr="00CB6477" w:rsidRDefault="006C0F06" w:rsidP="003C39E6">
            <w:pPr>
              <w:spacing w:after="0" w:line="240" w:lineRule="auto"/>
              <w:jc w:val="center"/>
              <w:rPr>
                <w:rFonts w:ascii="Times New Roman" w:hAnsi="Times New Roman"/>
                <w:b/>
                <w:sz w:val="24"/>
                <w:szCs w:val="24"/>
              </w:rPr>
            </w:pPr>
            <w:r>
              <w:rPr>
                <w:rFonts w:ascii="Times New Roman" w:hAnsi="Times New Roman"/>
                <w:b/>
                <w:sz w:val="24"/>
                <w:szCs w:val="24"/>
              </w:rPr>
              <w:t>100</w:t>
            </w:r>
          </w:p>
        </w:tc>
      </w:tr>
      <w:tr w:rsidR="00FA1910" w:rsidRPr="00CB6477" w14:paraId="4DA70949" w14:textId="77777777" w:rsidTr="003C39E6">
        <w:tc>
          <w:tcPr>
            <w:tcW w:w="1009" w:type="pct"/>
            <w:vMerge/>
          </w:tcPr>
          <w:p w14:paraId="29F059A3"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04AB9B15"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1. Уровни автоматизации программирования. Система автоматизированного проектирования (САП), структура, классификация</w:t>
            </w:r>
          </w:p>
        </w:tc>
        <w:tc>
          <w:tcPr>
            <w:tcW w:w="831" w:type="pct"/>
            <w:vAlign w:val="center"/>
          </w:tcPr>
          <w:p w14:paraId="46693870" w14:textId="0006B158" w:rsidR="00FA1910" w:rsidRPr="006C0F06" w:rsidRDefault="006C0F06" w:rsidP="003C39E6">
            <w:pPr>
              <w:spacing w:after="0" w:line="240" w:lineRule="auto"/>
              <w:jc w:val="center"/>
              <w:rPr>
                <w:rFonts w:ascii="Times New Roman" w:hAnsi="Times New Roman"/>
                <w:bCs/>
                <w:sz w:val="24"/>
                <w:szCs w:val="24"/>
              </w:rPr>
            </w:pPr>
            <w:r w:rsidRPr="006C0F06">
              <w:rPr>
                <w:rFonts w:ascii="Times New Roman" w:hAnsi="Times New Roman"/>
                <w:bCs/>
                <w:sz w:val="24"/>
                <w:szCs w:val="24"/>
              </w:rPr>
              <w:t>16</w:t>
            </w:r>
          </w:p>
        </w:tc>
      </w:tr>
      <w:tr w:rsidR="00FA1910" w:rsidRPr="00CB6477" w14:paraId="0A98E3AF" w14:textId="77777777" w:rsidTr="003C39E6">
        <w:tc>
          <w:tcPr>
            <w:tcW w:w="1009" w:type="pct"/>
            <w:vMerge/>
          </w:tcPr>
          <w:p w14:paraId="1C1C253D"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7ECD6854"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2. Отечественные и зарубежные САП. Системы CAD/CAM, CAЕ. Система автоматизации программирования с числовым программным управлением. рабочие инструкции. Подпрограммы.</w:t>
            </w:r>
          </w:p>
        </w:tc>
        <w:tc>
          <w:tcPr>
            <w:tcW w:w="831" w:type="pct"/>
            <w:vMerge w:val="restart"/>
            <w:vAlign w:val="center"/>
          </w:tcPr>
          <w:p w14:paraId="2928502F" w14:textId="37B0B103" w:rsidR="00FA1910" w:rsidRPr="00CB6477" w:rsidRDefault="006C0F06" w:rsidP="003C39E6">
            <w:pPr>
              <w:spacing w:after="0" w:line="240" w:lineRule="auto"/>
              <w:jc w:val="center"/>
              <w:rPr>
                <w:rFonts w:ascii="Times New Roman" w:hAnsi="Times New Roman"/>
                <w:sz w:val="24"/>
                <w:szCs w:val="24"/>
              </w:rPr>
            </w:pPr>
            <w:r>
              <w:rPr>
                <w:rFonts w:ascii="Times New Roman" w:hAnsi="Times New Roman"/>
                <w:sz w:val="24"/>
                <w:szCs w:val="24"/>
              </w:rPr>
              <w:t>36</w:t>
            </w:r>
          </w:p>
        </w:tc>
      </w:tr>
      <w:tr w:rsidR="00FA1910" w:rsidRPr="00CB6477" w14:paraId="5F7CE8DE" w14:textId="77777777" w:rsidTr="003C39E6">
        <w:tc>
          <w:tcPr>
            <w:tcW w:w="1009" w:type="pct"/>
            <w:vMerge/>
          </w:tcPr>
          <w:p w14:paraId="2663646D"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4E1077BF"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3. Работа с разными уровнями программирования</w:t>
            </w:r>
          </w:p>
        </w:tc>
        <w:tc>
          <w:tcPr>
            <w:tcW w:w="831" w:type="pct"/>
            <w:vMerge/>
            <w:vAlign w:val="center"/>
          </w:tcPr>
          <w:p w14:paraId="68CEC588" w14:textId="77777777" w:rsidR="00FA1910" w:rsidRPr="00CB6477" w:rsidRDefault="00FA1910" w:rsidP="003C39E6">
            <w:pPr>
              <w:spacing w:after="0" w:line="240" w:lineRule="auto"/>
              <w:jc w:val="center"/>
              <w:rPr>
                <w:rFonts w:ascii="Times New Roman" w:hAnsi="Times New Roman"/>
                <w:b/>
                <w:sz w:val="24"/>
                <w:szCs w:val="24"/>
              </w:rPr>
            </w:pPr>
          </w:p>
        </w:tc>
      </w:tr>
      <w:tr w:rsidR="00FA1910" w:rsidRPr="00CB6477" w14:paraId="3EC5C617" w14:textId="77777777" w:rsidTr="003C39E6">
        <w:tc>
          <w:tcPr>
            <w:tcW w:w="1009" w:type="pct"/>
            <w:vMerge/>
          </w:tcPr>
          <w:p w14:paraId="55FE6D28"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1CAE6F93"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4. Работа с подпрограммами. Изучение рабочих инструкций на подпрограммы</w:t>
            </w:r>
          </w:p>
        </w:tc>
        <w:tc>
          <w:tcPr>
            <w:tcW w:w="831" w:type="pct"/>
            <w:vMerge/>
            <w:vAlign w:val="center"/>
          </w:tcPr>
          <w:p w14:paraId="6AFB1E49" w14:textId="77777777" w:rsidR="00FA1910" w:rsidRPr="00CB6477" w:rsidRDefault="00FA1910" w:rsidP="003C39E6">
            <w:pPr>
              <w:spacing w:after="0" w:line="240" w:lineRule="auto"/>
              <w:jc w:val="center"/>
              <w:rPr>
                <w:rFonts w:ascii="Times New Roman" w:hAnsi="Times New Roman"/>
                <w:b/>
                <w:sz w:val="24"/>
                <w:szCs w:val="24"/>
              </w:rPr>
            </w:pPr>
          </w:p>
        </w:tc>
      </w:tr>
      <w:tr w:rsidR="00FA1910" w:rsidRPr="00CB6477" w14:paraId="48AE9705" w14:textId="77777777" w:rsidTr="003C39E6">
        <w:tc>
          <w:tcPr>
            <w:tcW w:w="1009" w:type="pct"/>
            <w:vMerge/>
          </w:tcPr>
          <w:p w14:paraId="444D25AA" w14:textId="77777777" w:rsidR="00FA1910" w:rsidRPr="00CB6477" w:rsidRDefault="00FA1910" w:rsidP="003C39E6">
            <w:pPr>
              <w:spacing w:after="0" w:line="240" w:lineRule="auto"/>
              <w:rPr>
                <w:rFonts w:ascii="Times New Roman" w:hAnsi="Times New Roman"/>
                <w:b/>
                <w:bCs/>
                <w:sz w:val="24"/>
                <w:szCs w:val="24"/>
              </w:rPr>
            </w:pPr>
          </w:p>
        </w:tc>
        <w:tc>
          <w:tcPr>
            <w:tcW w:w="3160" w:type="pct"/>
          </w:tcPr>
          <w:p w14:paraId="5EAAC545" w14:textId="77777777" w:rsidR="00FA1910" w:rsidRPr="00CB6477" w:rsidRDefault="00FA1910" w:rsidP="003C39E6">
            <w:pPr>
              <w:spacing w:after="0" w:line="240" w:lineRule="auto"/>
              <w:rPr>
                <w:rFonts w:ascii="Times New Roman" w:hAnsi="Times New Roman"/>
                <w:sz w:val="24"/>
                <w:szCs w:val="24"/>
              </w:rPr>
            </w:pPr>
            <w:r w:rsidRPr="00CB6477">
              <w:rPr>
                <w:rFonts w:ascii="Times New Roman" w:hAnsi="Times New Roman"/>
                <w:sz w:val="24"/>
                <w:szCs w:val="24"/>
              </w:rPr>
              <w:t>5. Средства диагностики оборудования. Разрешение проблем аппаратного сбоя.</w:t>
            </w:r>
          </w:p>
        </w:tc>
        <w:tc>
          <w:tcPr>
            <w:tcW w:w="831" w:type="pct"/>
            <w:vMerge/>
            <w:vAlign w:val="center"/>
          </w:tcPr>
          <w:p w14:paraId="585ED217" w14:textId="77777777" w:rsidR="00FA1910" w:rsidRPr="00CB6477" w:rsidRDefault="00FA1910" w:rsidP="003C39E6">
            <w:pPr>
              <w:spacing w:after="0" w:line="240" w:lineRule="auto"/>
              <w:jc w:val="center"/>
              <w:rPr>
                <w:rFonts w:ascii="Times New Roman" w:hAnsi="Times New Roman"/>
                <w:b/>
                <w:sz w:val="24"/>
                <w:szCs w:val="24"/>
              </w:rPr>
            </w:pPr>
          </w:p>
        </w:tc>
      </w:tr>
      <w:tr w:rsidR="006C0F06" w:rsidRPr="00CB6477" w14:paraId="0D744C95" w14:textId="77777777" w:rsidTr="003C39E6">
        <w:tc>
          <w:tcPr>
            <w:tcW w:w="1009" w:type="pct"/>
            <w:vMerge/>
          </w:tcPr>
          <w:p w14:paraId="6CE46C69" w14:textId="77777777" w:rsidR="006C0F06" w:rsidRPr="00CB6477" w:rsidRDefault="006C0F06" w:rsidP="006C0F06">
            <w:pPr>
              <w:spacing w:after="0" w:line="240" w:lineRule="auto"/>
              <w:rPr>
                <w:rFonts w:ascii="Times New Roman" w:hAnsi="Times New Roman"/>
                <w:b/>
                <w:bCs/>
                <w:sz w:val="24"/>
                <w:szCs w:val="24"/>
              </w:rPr>
            </w:pPr>
          </w:p>
        </w:tc>
        <w:tc>
          <w:tcPr>
            <w:tcW w:w="3160" w:type="pct"/>
          </w:tcPr>
          <w:p w14:paraId="121FF0EF"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
                <w:bCs/>
                <w:sz w:val="24"/>
                <w:szCs w:val="24"/>
              </w:rPr>
              <w:t xml:space="preserve">В том числе практических и лабораторных занятий </w:t>
            </w:r>
          </w:p>
        </w:tc>
        <w:tc>
          <w:tcPr>
            <w:tcW w:w="831" w:type="pct"/>
            <w:vAlign w:val="center"/>
          </w:tcPr>
          <w:p w14:paraId="6E6AACCE" w14:textId="1546D01A" w:rsidR="006C0F06" w:rsidRPr="006C0F06" w:rsidRDefault="006C0F06" w:rsidP="006C0F06">
            <w:pPr>
              <w:spacing w:after="0" w:line="240" w:lineRule="auto"/>
              <w:jc w:val="center"/>
              <w:rPr>
                <w:rFonts w:ascii="Times New Roman" w:hAnsi="Times New Roman"/>
                <w:b/>
                <w:sz w:val="24"/>
                <w:szCs w:val="24"/>
              </w:rPr>
            </w:pPr>
            <w:r w:rsidRPr="006C0F06">
              <w:rPr>
                <w:rFonts w:ascii="Times New Roman" w:hAnsi="Times New Roman"/>
                <w:b/>
                <w:bCs/>
                <w:color w:val="000000"/>
                <w:sz w:val="24"/>
                <w:szCs w:val="24"/>
              </w:rPr>
              <w:t>48</w:t>
            </w:r>
          </w:p>
        </w:tc>
      </w:tr>
      <w:tr w:rsidR="006C0F06" w:rsidRPr="00CB6477" w14:paraId="4A89EA0D" w14:textId="77777777" w:rsidTr="003C39E6">
        <w:tc>
          <w:tcPr>
            <w:tcW w:w="1009" w:type="pct"/>
            <w:vMerge/>
          </w:tcPr>
          <w:p w14:paraId="41AA996A" w14:textId="77777777" w:rsidR="006C0F06" w:rsidRPr="00CB6477" w:rsidRDefault="006C0F06" w:rsidP="006C0F06">
            <w:pPr>
              <w:spacing w:after="0" w:line="240" w:lineRule="auto"/>
              <w:rPr>
                <w:rFonts w:ascii="Times New Roman" w:hAnsi="Times New Roman"/>
                <w:b/>
                <w:bCs/>
                <w:sz w:val="24"/>
                <w:szCs w:val="24"/>
              </w:rPr>
            </w:pPr>
          </w:p>
        </w:tc>
        <w:tc>
          <w:tcPr>
            <w:tcW w:w="3160" w:type="pct"/>
          </w:tcPr>
          <w:p w14:paraId="48CC5492"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Cs/>
                <w:sz w:val="24"/>
                <w:szCs w:val="24"/>
              </w:rPr>
              <w:t>Лабораторная работа №19 Обновление программного обеспечения программируемого логического контроллера</w:t>
            </w:r>
          </w:p>
        </w:tc>
        <w:tc>
          <w:tcPr>
            <w:tcW w:w="831" w:type="pct"/>
            <w:vAlign w:val="center"/>
          </w:tcPr>
          <w:p w14:paraId="61D52F71" w14:textId="15469C82"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25989095" w14:textId="77777777" w:rsidTr="003C39E6">
        <w:tc>
          <w:tcPr>
            <w:tcW w:w="1009" w:type="pct"/>
            <w:vMerge/>
          </w:tcPr>
          <w:p w14:paraId="27E4D30F" w14:textId="77777777" w:rsidR="006C0F06" w:rsidRPr="00CB6477" w:rsidRDefault="006C0F06" w:rsidP="006C0F06">
            <w:pPr>
              <w:spacing w:after="0" w:line="240" w:lineRule="auto"/>
              <w:rPr>
                <w:rFonts w:ascii="Times New Roman" w:hAnsi="Times New Roman"/>
                <w:b/>
                <w:bCs/>
                <w:sz w:val="24"/>
                <w:szCs w:val="24"/>
              </w:rPr>
            </w:pPr>
          </w:p>
        </w:tc>
        <w:tc>
          <w:tcPr>
            <w:tcW w:w="3160" w:type="pct"/>
          </w:tcPr>
          <w:p w14:paraId="1081B43A"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Cs/>
                <w:sz w:val="24"/>
                <w:szCs w:val="24"/>
              </w:rPr>
              <w:t xml:space="preserve">Лабораторная работа №20 Модернизация управляющей программы </w:t>
            </w:r>
            <w:proofErr w:type="spellStart"/>
            <w:r w:rsidRPr="00CB6477">
              <w:rPr>
                <w:rFonts w:ascii="Times New Roman" w:hAnsi="Times New Roman"/>
                <w:bCs/>
                <w:sz w:val="24"/>
                <w:szCs w:val="24"/>
              </w:rPr>
              <w:t>мехатронной</w:t>
            </w:r>
            <w:proofErr w:type="spellEnd"/>
            <w:r w:rsidRPr="00CB6477">
              <w:rPr>
                <w:rFonts w:ascii="Times New Roman" w:hAnsi="Times New Roman"/>
                <w:bCs/>
                <w:sz w:val="24"/>
                <w:szCs w:val="24"/>
              </w:rPr>
              <w:t xml:space="preserve"> системы</w:t>
            </w:r>
          </w:p>
        </w:tc>
        <w:tc>
          <w:tcPr>
            <w:tcW w:w="831" w:type="pct"/>
            <w:vAlign w:val="center"/>
          </w:tcPr>
          <w:p w14:paraId="5AEBDD60" w14:textId="79FD9262"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2B20169B" w14:textId="77777777" w:rsidTr="003C39E6">
        <w:tc>
          <w:tcPr>
            <w:tcW w:w="1009" w:type="pct"/>
            <w:vMerge/>
          </w:tcPr>
          <w:p w14:paraId="68EF5C66" w14:textId="77777777" w:rsidR="006C0F06" w:rsidRPr="00CB6477" w:rsidRDefault="006C0F06" w:rsidP="006C0F06">
            <w:pPr>
              <w:spacing w:after="0" w:line="240" w:lineRule="auto"/>
              <w:rPr>
                <w:rFonts w:ascii="Times New Roman" w:hAnsi="Times New Roman"/>
                <w:b/>
                <w:bCs/>
                <w:sz w:val="24"/>
                <w:szCs w:val="24"/>
              </w:rPr>
            </w:pPr>
          </w:p>
        </w:tc>
        <w:tc>
          <w:tcPr>
            <w:tcW w:w="3160" w:type="pct"/>
          </w:tcPr>
          <w:p w14:paraId="41B89EB4"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Cs/>
                <w:sz w:val="24"/>
                <w:szCs w:val="24"/>
              </w:rPr>
              <w:t>Лабораторная работа №21 Обновление программного обеспечения устройств человека-машинного интерфейса</w:t>
            </w:r>
          </w:p>
        </w:tc>
        <w:tc>
          <w:tcPr>
            <w:tcW w:w="831" w:type="pct"/>
            <w:vAlign w:val="center"/>
          </w:tcPr>
          <w:p w14:paraId="62AD3D93" w14:textId="786F841A"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36066D33" w14:textId="77777777" w:rsidTr="003C39E6">
        <w:tc>
          <w:tcPr>
            <w:tcW w:w="1009" w:type="pct"/>
            <w:vMerge/>
          </w:tcPr>
          <w:p w14:paraId="091008DC" w14:textId="77777777" w:rsidR="006C0F06" w:rsidRPr="00CB6477" w:rsidRDefault="006C0F06" w:rsidP="006C0F06">
            <w:pPr>
              <w:spacing w:after="0" w:line="240" w:lineRule="auto"/>
              <w:rPr>
                <w:rFonts w:ascii="Times New Roman" w:hAnsi="Times New Roman"/>
                <w:b/>
                <w:bCs/>
                <w:sz w:val="24"/>
                <w:szCs w:val="24"/>
              </w:rPr>
            </w:pPr>
          </w:p>
        </w:tc>
        <w:tc>
          <w:tcPr>
            <w:tcW w:w="3160" w:type="pct"/>
          </w:tcPr>
          <w:p w14:paraId="47309D83"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Cs/>
                <w:sz w:val="24"/>
                <w:szCs w:val="24"/>
              </w:rPr>
              <w:t>Лабораторная работа №22 Чтение диагностического буфера</w:t>
            </w:r>
          </w:p>
        </w:tc>
        <w:tc>
          <w:tcPr>
            <w:tcW w:w="831" w:type="pct"/>
            <w:vAlign w:val="center"/>
          </w:tcPr>
          <w:p w14:paraId="2F179045" w14:textId="4F8946D0"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5B43A222" w14:textId="77777777" w:rsidTr="003C39E6">
        <w:tc>
          <w:tcPr>
            <w:tcW w:w="1009" w:type="pct"/>
            <w:vMerge/>
          </w:tcPr>
          <w:p w14:paraId="2F9817F8" w14:textId="77777777" w:rsidR="006C0F06" w:rsidRPr="00CB6477" w:rsidRDefault="006C0F06" w:rsidP="006C0F06">
            <w:pPr>
              <w:spacing w:after="0" w:line="240" w:lineRule="auto"/>
              <w:rPr>
                <w:rFonts w:ascii="Times New Roman" w:hAnsi="Times New Roman"/>
                <w:b/>
                <w:bCs/>
                <w:sz w:val="24"/>
                <w:szCs w:val="24"/>
              </w:rPr>
            </w:pPr>
          </w:p>
        </w:tc>
        <w:tc>
          <w:tcPr>
            <w:tcW w:w="3160" w:type="pct"/>
          </w:tcPr>
          <w:p w14:paraId="78DC41C8"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Cs/>
                <w:sz w:val="24"/>
                <w:szCs w:val="24"/>
              </w:rPr>
              <w:t>Лабораторная работа №23 Тестирование программных продуктов</w:t>
            </w:r>
          </w:p>
        </w:tc>
        <w:tc>
          <w:tcPr>
            <w:tcW w:w="831" w:type="pct"/>
            <w:vAlign w:val="center"/>
          </w:tcPr>
          <w:p w14:paraId="34D49ACE" w14:textId="06683DF3"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6C0F06" w:rsidRPr="00CB6477" w14:paraId="4CBE58DF" w14:textId="77777777" w:rsidTr="003C39E6">
        <w:tc>
          <w:tcPr>
            <w:tcW w:w="1009" w:type="pct"/>
            <w:vMerge/>
          </w:tcPr>
          <w:p w14:paraId="4CAFCF43" w14:textId="77777777" w:rsidR="006C0F06" w:rsidRPr="00CB6477" w:rsidRDefault="006C0F06" w:rsidP="006C0F06">
            <w:pPr>
              <w:spacing w:after="0" w:line="240" w:lineRule="auto"/>
              <w:rPr>
                <w:rFonts w:ascii="Times New Roman" w:hAnsi="Times New Roman"/>
                <w:b/>
                <w:bCs/>
                <w:sz w:val="24"/>
                <w:szCs w:val="24"/>
              </w:rPr>
            </w:pPr>
          </w:p>
        </w:tc>
        <w:tc>
          <w:tcPr>
            <w:tcW w:w="3160" w:type="pct"/>
          </w:tcPr>
          <w:p w14:paraId="0FAF202C" w14:textId="77777777" w:rsidR="006C0F06" w:rsidRPr="00CB6477" w:rsidRDefault="006C0F06" w:rsidP="006C0F06">
            <w:pPr>
              <w:spacing w:after="0" w:line="240" w:lineRule="auto"/>
              <w:rPr>
                <w:rFonts w:ascii="Times New Roman" w:hAnsi="Times New Roman"/>
                <w:b/>
                <w:sz w:val="24"/>
                <w:szCs w:val="24"/>
              </w:rPr>
            </w:pPr>
            <w:r w:rsidRPr="00CB6477">
              <w:rPr>
                <w:rFonts w:ascii="Times New Roman" w:hAnsi="Times New Roman"/>
                <w:bCs/>
                <w:sz w:val="24"/>
                <w:szCs w:val="24"/>
              </w:rPr>
              <w:t>Лабораторная работа №24 Выявление первичных и вторичных ошибок</w:t>
            </w:r>
          </w:p>
        </w:tc>
        <w:tc>
          <w:tcPr>
            <w:tcW w:w="831" w:type="pct"/>
            <w:vAlign w:val="center"/>
          </w:tcPr>
          <w:p w14:paraId="4C7201DD" w14:textId="47020258" w:rsidR="006C0F06" w:rsidRPr="006C0F06" w:rsidRDefault="006C0F06" w:rsidP="006C0F06">
            <w:pPr>
              <w:spacing w:after="0" w:line="240" w:lineRule="auto"/>
              <w:jc w:val="center"/>
              <w:rPr>
                <w:rFonts w:ascii="Times New Roman" w:hAnsi="Times New Roman"/>
                <w:sz w:val="24"/>
                <w:szCs w:val="24"/>
              </w:rPr>
            </w:pPr>
            <w:r w:rsidRPr="006C0F06">
              <w:rPr>
                <w:rFonts w:ascii="Times New Roman" w:hAnsi="Times New Roman"/>
                <w:color w:val="000000"/>
                <w:sz w:val="24"/>
                <w:szCs w:val="24"/>
              </w:rPr>
              <w:t>8</w:t>
            </w:r>
          </w:p>
        </w:tc>
      </w:tr>
      <w:tr w:rsidR="00FA1910" w:rsidRPr="00CB6477" w14:paraId="7370623B" w14:textId="77777777" w:rsidTr="003C39E6">
        <w:tc>
          <w:tcPr>
            <w:tcW w:w="4169" w:type="pct"/>
            <w:gridSpan w:val="2"/>
          </w:tcPr>
          <w:p w14:paraId="69452499" w14:textId="77777777" w:rsidR="00FA1910" w:rsidRPr="00CB6477" w:rsidRDefault="00FA1910" w:rsidP="003C39E6">
            <w:pPr>
              <w:spacing w:after="0" w:line="240" w:lineRule="auto"/>
              <w:rPr>
                <w:rFonts w:ascii="Times New Roman" w:hAnsi="Times New Roman"/>
                <w:b/>
                <w:bCs/>
                <w:i/>
                <w:sz w:val="24"/>
                <w:szCs w:val="24"/>
              </w:rPr>
            </w:pPr>
            <w:r w:rsidRPr="00CB6477">
              <w:rPr>
                <w:rFonts w:ascii="Times New Roman" w:hAnsi="Times New Roman"/>
                <w:b/>
                <w:bCs/>
                <w:sz w:val="24"/>
                <w:szCs w:val="24"/>
              </w:rPr>
              <w:t>Учебная практика</w:t>
            </w:r>
          </w:p>
          <w:p w14:paraId="1C9A0143" w14:textId="77777777" w:rsidR="00FA1910" w:rsidRPr="00CB6477" w:rsidRDefault="00FA1910" w:rsidP="003C39E6">
            <w:pPr>
              <w:spacing w:after="0" w:line="240" w:lineRule="auto"/>
              <w:rPr>
                <w:rFonts w:ascii="Times New Roman" w:hAnsi="Times New Roman"/>
                <w:b/>
                <w:bCs/>
                <w:sz w:val="24"/>
                <w:szCs w:val="24"/>
              </w:rPr>
            </w:pPr>
            <w:r w:rsidRPr="00CB6477">
              <w:rPr>
                <w:rFonts w:ascii="Times New Roman" w:hAnsi="Times New Roman"/>
                <w:b/>
                <w:bCs/>
                <w:sz w:val="24"/>
                <w:szCs w:val="24"/>
              </w:rPr>
              <w:t xml:space="preserve">Виды работ </w:t>
            </w:r>
          </w:p>
          <w:p w14:paraId="5B2F2E98" w14:textId="77777777" w:rsidR="00FA1910" w:rsidRPr="00CB6477" w:rsidRDefault="00FA1910" w:rsidP="00FA1910">
            <w:pPr>
              <w:numPr>
                <w:ilvl w:val="0"/>
                <w:numId w:val="6"/>
              </w:numPr>
              <w:spacing w:after="0" w:line="240" w:lineRule="auto"/>
              <w:rPr>
                <w:rFonts w:ascii="Times New Roman" w:hAnsi="Times New Roman"/>
                <w:sz w:val="24"/>
                <w:szCs w:val="24"/>
              </w:rPr>
            </w:pPr>
            <w:r w:rsidRPr="00CB6477">
              <w:rPr>
                <w:rFonts w:ascii="Times New Roman" w:hAnsi="Times New Roman"/>
                <w:sz w:val="24"/>
                <w:szCs w:val="24"/>
              </w:rPr>
              <w:t>Изучение инструкций по технике безопасности и охране труда.</w:t>
            </w:r>
          </w:p>
          <w:p w14:paraId="3C1B7375" w14:textId="77777777" w:rsidR="00FA1910" w:rsidRPr="00CB6477" w:rsidRDefault="00FA1910" w:rsidP="00FA1910">
            <w:pPr>
              <w:numPr>
                <w:ilvl w:val="0"/>
                <w:numId w:val="6"/>
              </w:numPr>
              <w:spacing w:after="0" w:line="240" w:lineRule="auto"/>
              <w:rPr>
                <w:rFonts w:ascii="Times New Roman" w:hAnsi="Times New Roman"/>
                <w:sz w:val="24"/>
                <w:szCs w:val="24"/>
              </w:rPr>
            </w:pPr>
            <w:r w:rsidRPr="00CB6477">
              <w:rPr>
                <w:rFonts w:ascii="Times New Roman" w:hAnsi="Times New Roman"/>
                <w:sz w:val="24"/>
                <w:szCs w:val="24"/>
              </w:rPr>
              <w:t>Изучение технической документации: чертежей общих видов щитов и пультов; схем внешних электрических и трубных проводок; планов расположения средств автоматизации, электрических и трубных проводок.</w:t>
            </w:r>
          </w:p>
          <w:p w14:paraId="04291B1C" w14:textId="77777777" w:rsidR="00FA1910" w:rsidRPr="00CB6477" w:rsidRDefault="00FA1910" w:rsidP="00FA1910">
            <w:pPr>
              <w:numPr>
                <w:ilvl w:val="0"/>
                <w:numId w:val="6"/>
              </w:numPr>
              <w:spacing w:after="0" w:line="240" w:lineRule="auto"/>
              <w:rPr>
                <w:rFonts w:ascii="Times New Roman" w:hAnsi="Times New Roman"/>
                <w:sz w:val="24"/>
                <w:szCs w:val="24"/>
              </w:rPr>
            </w:pPr>
            <w:r w:rsidRPr="00CB6477">
              <w:rPr>
                <w:rFonts w:ascii="Times New Roman" w:hAnsi="Times New Roman"/>
                <w:sz w:val="24"/>
                <w:szCs w:val="24"/>
              </w:rPr>
              <w:t>Провести настройку, регулировку, поверку отремонтированных приборов.</w:t>
            </w:r>
          </w:p>
          <w:p w14:paraId="3801BF37" w14:textId="77777777" w:rsidR="00FA1910" w:rsidRPr="00CB6477" w:rsidRDefault="00FA1910" w:rsidP="00FA1910">
            <w:pPr>
              <w:numPr>
                <w:ilvl w:val="0"/>
                <w:numId w:val="6"/>
              </w:numPr>
              <w:spacing w:after="0" w:line="240" w:lineRule="auto"/>
              <w:rPr>
                <w:rFonts w:ascii="Times New Roman" w:hAnsi="Times New Roman"/>
                <w:sz w:val="24"/>
                <w:szCs w:val="24"/>
              </w:rPr>
            </w:pPr>
            <w:r w:rsidRPr="00CB6477">
              <w:rPr>
                <w:rFonts w:ascii="Times New Roman" w:hAnsi="Times New Roman"/>
                <w:sz w:val="24"/>
                <w:szCs w:val="24"/>
              </w:rPr>
              <w:t>Производить техническое обслуживание оборудования и приборов.</w:t>
            </w:r>
          </w:p>
          <w:p w14:paraId="361163BE" w14:textId="77777777" w:rsidR="00FA1910" w:rsidRPr="00CB6477" w:rsidRDefault="00FA1910" w:rsidP="00FA1910">
            <w:pPr>
              <w:numPr>
                <w:ilvl w:val="0"/>
                <w:numId w:val="6"/>
              </w:numPr>
              <w:spacing w:after="0" w:line="240" w:lineRule="auto"/>
              <w:rPr>
                <w:rFonts w:ascii="Times New Roman" w:hAnsi="Times New Roman"/>
                <w:sz w:val="24"/>
                <w:szCs w:val="24"/>
              </w:rPr>
            </w:pPr>
            <w:r w:rsidRPr="00CB6477">
              <w:rPr>
                <w:rFonts w:ascii="Times New Roman" w:hAnsi="Times New Roman"/>
                <w:sz w:val="24"/>
                <w:szCs w:val="24"/>
              </w:rPr>
              <w:t>Монтаж аппаратуры КИП и автоматики.</w:t>
            </w:r>
          </w:p>
          <w:p w14:paraId="542C43CB" w14:textId="77777777" w:rsidR="00FA1910" w:rsidRPr="00CB6477" w:rsidRDefault="00FA1910" w:rsidP="00FA1910">
            <w:pPr>
              <w:numPr>
                <w:ilvl w:val="0"/>
                <w:numId w:val="6"/>
              </w:numPr>
              <w:spacing w:after="0" w:line="240" w:lineRule="auto"/>
              <w:rPr>
                <w:rFonts w:ascii="Times New Roman" w:hAnsi="Times New Roman"/>
                <w:b/>
                <w:sz w:val="24"/>
                <w:szCs w:val="24"/>
              </w:rPr>
            </w:pPr>
            <w:r w:rsidRPr="00CB6477">
              <w:rPr>
                <w:rFonts w:ascii="Times New Roman" w:hAnsi="Times New Roman"/>
                <w:sz w:val="24"/>
                <w:szCs w:val="24"/>
              </w:rPr>
              <w:t>Чтение чертежей средней сложности.</w:t>
            </w:r>
          </w:p>
          <w:p w14:paraId="41319F6F" w14:textId="77777777" w:rsidR="00FA1910" w:rsidRPr="00CB6477" w:rsidRDefault="00FA1910" w:rsidP="00FA1910">
            <w:pPr>
              <w:numPr>
                <w:ilvl w:val="0"/>
                <w:numId w:val="6"/>
              </w:numPr>
              <w:spacing w:after="0" w:line="240" w:lineRule="auto"/>
              <w:rPr>
                <w:rFonts w:ascii="Times New Roman" w:hAnsi="Times New Roman"/>
                <w:sz w:val="24"/>
                <w:szCs w:val="24"/>
              </w:rPr>
            </w:pPr>
            <w:r w:rsidRPr="00CB6477">
              <w:rPr>
                <w:rFonts w:ascii="Times New Roman" w:hAnsi="Times New Roman"/>
                <w:sz w:val="24"/>
                <w:szCs w:val="24"/>
              </w:rPr>
              <w:t xml:space="preserve">Настройка и наладка устройств релейной защиты электроавтоматики. </w:t>
            </w:r>
          </w:p>
          <w:p w14:paraId="27BE3340" w14:textId="77777777" w:rsidR="00FA1910" w:rsidRPr="00CB6477" w:rsidRDefault="00FA1910" w:rsidP="00FA1910">
            <w:pPr>
              <w:numPr>
                <w:ilvl w:val="0"/>
                <w:numId w:val="6"/>
              </w:numPr>
              <w:spacing w:after="0" w:line="240" w:lineRule="auto"/>
              <w:rPr>
                <w:rFonts w:ascii="Times New Roman" w:hAnsi="Times New Roman"/>
                <w:b/>
                <w:sz w:val="24"/>
                <w:szCs w:val="24"/>
              </w:rPr>
            </w:pPr>
            <w:r w:rsidRPr="00CB6477">
              <w:rPr>
                <w:rFonts w:ascii="Times New Roman" w:hAnsi="Times New Roman"/>
                <w:sz w:val="24"/>
                <w:szCs w:val="24"/>
              </w:rPr>
              <w:t>Определение дефектов ремонтируемых приборов и устранение их.</w:t>
            </w:r>
          </w:p>
        </w:tc>
        <w:tc>
          <w:tcPr>
            <w:tcW w:w="831" w:type="pct"/>
            <w:vAlign w:val="center"/>
          </w:tcPr>
          <w:p w14:paraId="46C0F47E" w14:textId="77777777" w:rsidR="00FA1910" w:rsidRPr="00CB6477" w:rsidRDefault="00FA1910" w:rsidP="003C39E6">
            <w:pPr>
              <w:spacing w:after="0" w:line="240" w:lineRule="auto"/>
              <w:jc w:val="center"/>
              <w:rPr>
                <w:rFonts w:ascii="Times New Roman" w:hAnsi="Times New Roman"/>
                <w:b/>
                <w:sz w:val="24"/>
                <w:szCs w:val="24"/>
              </w:rPr>
            </w:pPr>
            <w:r w:rsidRPr="00CB6477">
              <w:rPr>
                <w:rFonts w:ascii="Times New Roman" w:hAnsi="Times New Roman"/>
                <w:b/>
                <w:sz w:val="24"/>
                <w:szCs w:val="24"/>
              </w:rPr>
              <w:t>36</w:t>
            </w:r>
          </w:p>
        </w:tc>
      </w:tr>
      <w:tr w:rsidR="00FA1910" w:rsidRPr="00CB6477" w14:paraId="3A8CBD2B" w14:textId="77777777" w:rsidTr="003C39E6">
        <w:tc>
          <w:tcPr>
            <w:tcW w:w="4169" w:type="pct"/>
            <w:gridSpan w:val="2"/>
          </w:tcPr>
          <w:p w14:paraId="3975772E" w14:textId="77777777" w:rsidR="00FA1910" w:rsidRPr="00CB6477" w:rsidRDefault="00FA1910" w:rsidP="003C39E6">
            <w:pPr>
              <w:suppressAutoHyphens/>
              <w:spacing w:after="0" w:line="240" w:lineRule="auto"/>
              <w:jc w:val="both"/>
              <w:rPr>
                <w:rFonts w:ascii="Times New Roman" w:hAnsi="Times New Roman"/>
                <w:b/>
                <w:bCs/>
                <w:sz w:val="24"/>
                <w:szCs w:val="24"/>
              </w:rPr>
            </w:pPr>
            <w:r w:rsidRPr="00CB6477">
              <w:rPr>
                <w:rFonts w:ascii="Times New Roman" w:hAnsi="Times New Roman"/>
                <w:b/>
                <w:bCs/>
                <w:sz w:val="24"/>
                <w:szCs w:val="24"/>
              </w:rPr>
              <w:t>Производственная практика</w:t>
            </w:r>
          </w:p>
          <w:p w14:paraId="6A6A0264" w14:textId="77777777" w:rsidR="00FA1910" w:rsidRPr="00CB6477" w:rsidRDefault="00FA1910" w:rsidP="003C39E6">
            <w:pPr>
              <w:suppressAutoHyphens/>
              <w:spacing w:after="0" w:line="240" w:lineRule="auto"/>
              <w:jc w:val="both"/>
              <w:rPr>
                <w:rFonts w:ascii="Times New Roman" w:hAnsi="Times New Roman"/>
                <w:b/>
                <w:bCs/>
                <w:sz w:val="24"/>
                <w:szCs w:val="24"/>
              </w:rPr>
            </w:pPr>
            <w:r w:rsidRPr="00CB6477">
              <w:rPr>
                <w:rFonts w:ascii="Times New Roman" w:hAnsi="Times New Roman"/>
                <w:b/>
                <w:bCs/>
                <w:sz w:val="24"/>
                <w:szCs w:val="24"/>
              </w:rPr>
              <w:t xml:space="preserve">Виды работ </w:t>
            </w:r>
          </w:p>
          <w:p w14:paraId="7FEA98A1" w14:textId="77777777" w:rsidR="00FA1910" w:rsidRPr="00CB6477" w:rsidRDefault="00FA1910" w:rsidP="00FA1910">
            <w:pPr>
              <w:numPr>
                <w:ilvl w:val="0"/>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 xml:space="preserve">Выполнение приемов и операций технического обслуживания систем автоматического управления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w:t>
            </w:r>
          </w:p>
          <w:p w14:paraId="65EE64AD" w14:textId="77777777" w:rsidR="00FA1910" w:rsidRPr="00CB6477" w:rsidRDefault="00FA1910" w:rsidP="00FA1910">
            <w:pPr>
              <w:numPr>
                <w:ilvl w:val="1"/>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 xml:space="preserve">Техническое обслуживание и эксплуатации автоматических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 управления.</w:t>
            </w:r>
          </w:p>
          <w:p w14:paraId="05993B5C" w14:textId="77777777" w:rsidR="00FA1910" w:rsidRPr="00CB6477" w:rsidRDefault="00FA1910" w:rsidP="00FA1910">
            <w:pPr>
              <w:numPr>
                <w:ilvl w:val="1"/>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 xml:space="preserve">Выбор и настройка, сопровождение и эксплуатации аппаратно-программного обеспечения систем автоматического управления,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w:t>
            </w:r>
          </w:p>
          <w:p w14:paraId="6286EB39" w14:textId="77777777" w:rsidR="00FA1910" w:rsidRPr="00CB6477" w:rsidRDefault="00FA1910" w:rsidP="00FA1910">
            <w:pPr>
              <w:numPr>
                <w:ilvl w:val="0"/>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 xml:space="preserve">Диагностирование систем автоматического управления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w:t>
            </w:r>
          </w:p>
          <w:p w14:paraId="6CFAC963" w14:textId="77777777" w:rsidR="00FA1910" w:rsidRPr="00CB6477" w:rsidRDefault="00FA1910" w:rsidP="00FA1910">
            <w:pPr>
              <w:numPr>
                <w:ilvl w:val="1"/>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 xml:space="preserve">Проверка систем автоматического управления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w:t>
            </w:r>
          </w:p>
          <w:p w14:paraId="6C0CD971" w14:textId="77777777" w:rsidR="00FA1910" w:rsidRPr="00CB6477" w:rsidRDefault="00FA1910" w:rsidP="00FA1910">
            <w:pPr>
              <w:numPr>
                <w:ilvl w:val="1"/>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Диагностика неисправностей и установка параметров</w:t>
            </w:r>
          </w:p>
          <w:p w14:paraId="43FEB544" w14:textId="77777777" w:rsidR="00FA1910" w:rsidRPr="00CB6477" w:rsidRDefault="00FA1910" w:rsidP="00FA1910">
            <w:pPr>
              <w:numPr>
                <w:ilvl w:val="0"/>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 xml:space="preserve">Выполнение работ по текущему ремонту систем автоматического управления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w:t>
            </w:r>
          </w:p>
          <w:p w14:paraId="1D7CDD3A" w14:textId="77777777" w:rsidR="00FA1910" w:rsidRPr="00CB6477" w:rsidRDefault="00FA1910" w:rsidP="00FA1910">
            <w:pPr>
              <w:numPr>
                <w:ilvl w:val="1"/>
                <w:numId w:val="7"/>
              </w:numPr>
              <w:suppressAutoHyphens/>
              <w:spacing w:after="0" w:line="240" w:lineRule="auto"/>
              <w:ind w:left="426" w:hanging="426"/>
              <w:jc w:val="both"/>
              <w:rPr>
                <w:rFonts w:ascii="Times New Roman" w:hAnsi="Times New Roman"/>
                <w:sz w:val="24"/>
                <w:szCs w:val="24"/>
              </w:rPr>
            </w:pPr>
            <w:r w:rsidRPr="00CB6477">
              <w:rPr>
                <w:rFonts w:ascii="Times New Roman" w:hAnsi="Times New Roman"/>
                <w:sz w:val="24"/>
                <w:szCs w:val="24"/>
              </w:rPr>
              <w:t xml:space="preserve">Изучение работы систем автоматического управления и </w:t>
            </w:r>
            <w:proofErr w:type="spellStart"/>
            <w:r w:rsidRPr="00CB6477">
              <w:rPr>
                <w:rFonts w:ascii="Times New Roman" w:hAnsi="Times New Roman"/>
                <w:sz w:val="24"/>
                <w:szCs w:val="24"/>
              </w:rPr>
              <w:t>мехатронных</w:t>
            </w:r>
            <w:proofErr w:type="spellEnd"/>
            <w:r w:rsidRPr="00CB6477">
              <w:rPr>
                <w:rFonts w:ascii="Times New Roman" w:hAnsi="Times New Roman"/>
                <w:sz w:val="24"/>
                <w:szCs w:val="24"/>
              </w:rPr>
              <w:t xml:space="preserve"> систем</w:t>
            </w:r>
          </w:p>
          <w:p w14:paraId="5A3FC6A5" w14:textId="77777777" w:rsidR="00FA1910" w:rsidRPr="00CB6477" w:rsidRDefault="00FA1910" w:rsidP="00FA1910">
            <w:pPr>
              <w:numPr>
                <w:ilvl w:val="0"/>
                <w:numId w:val="7"/>
              </w:numPr>
              <w:suppressAutoHyphens/>
              <w:spacing w:after="0" w:line="240" w:lineRule="auto"/>
              <w:jc w:val="both"/>
              <w:rPr>
                <w:rFonts w:ascii="Times New Roman" w:hAnsi="Times New Roman"/>
                <w:b/>
                <w:sz w:val="24"/>
                <w:szCs w:val="24"/>
              </w:rPr>
            </w:pPr>
            <w:r w:rsidRPr="00CB6477">
              <w:rPr>
                <w:rFonts w:ascii="Times New Roman" w:hAnsi="Times New Roman"/>
                <w:sz w:val="24"/>
                <w:szCs w:val="24"/>
              </w:rPr>
              <w:t xml:space="preserve">Контрольно-диагностические, регулировочные, крепежные, электротехнические, смазочно-очистительные работы на </w:t>
            </w:r>
            <w:proofErr w:type="spellStart"/>
            <w:r w:rsidRPr="00CB6477">
              <w:rPr>
                <w:rFonts w:ascii="Times New Roman" w:hAnsi="Times New Roman"/>
                <w:sz w:val="24"/>
                <w:szCs w:val="24"/>
              </w:rPr>
              <w:t>мехатронном</w:t>
            </w:r>
            <w:proofErr w:type="spellEnd"/>
            <w:r w:rsidRPr="00CB6477">
              <w:rPr>
                <w:rFonts w:ascii="Times New Roman" w:hAnsi="Times New Roman"/>
                <w:sz w:val="24"/>
                <w:szCs w:val="24"/>
              </w:rPr>
              <w:t xml:space="preserve"> устройстве, замена неисправных узлов.</w:t>
            </w:r>
          </w:p>
        </w:tc>
        <w:tc>
          <w:tcPr>
            <w:tcW w:w="831" w:type="pct"/>
            <w:vAlign w:val="center"/>
          </w:tcPr>
          <w:p w14:paraId="5BB49A35" w14:textId="77777777" w:rsidR="00FA1910" w:rsidRPr="00CB6477" w:rsidRDefault="00FA1910" w:rsidP="003C39E6">
            <w:pPr>
              <w:spacing w:after="0" w:line="240" w:lineRule="auto"/>
              <w:jc w:val="center"/>
              <w:rPr>
                <w:rFonts w:ascii="Times New Roman" w:hAnsi="Times New Roman"/>
                <w:b/>
                <w:sz w:val="24"/>
                <w:szCs w:val="24"/>
              </w:rPr>
            </w:pPr>
            <w:r w:rsidRPr="00CB6477">
              <w:rPr>
                <w:rFonts w:ascii="Times New Roman" w:hAnsi="Times New Roman"/>
                <w:b/>
                <w:sz w:val="24"/>
                <w:szCs w:val="24"/>
              </w:rPr>
              <w:t>108</w:t>
            </w:r>
          </w:p>
        </w:tc>
      </w:tr>
      <w:tr w:rsidR="00FA1910" w:rsidRPr="00CB6477" w14:paraId="6CBBFD45" w14:textId="77777777" w:rsidTr="003C39E6">
        <w:tc>
          <w:tcPr>
            <w:tcW w:w="4169" w:type="pct"/>
            <w:gridSpan w:val="2"/>
          </w:tcPr>
          <w:p w14:paraId="4441F343" w14:textId="77777777" w:rsidR="00FA1910" w:rsidRPr="00CB6477" w:rsidRDefault="00FA1910" w:rsidP="003C39E6">
            <w:pPr>
              <w:spacing w:after="0" w:line="240" w:lineRule="auto"/>
              <w:rPr>
                <w:rFonts w:ascii="Times New Roman" w:hAnsi="Times New Roman"/>
                <w:b/>
                <w:bCs/>
                <w:sz w:val="24"/>
                <w:szCs w:val="24"/>
              </w:rPr>
            </w:pPr>
            <w:r w:rsidRPr="00CB6477">
              <w:rPr>
                <w:rFonts w:ascii="Times New Roman" w:hAnsi="Times New Roman"/>
                <w:b/>
                <w:bCs/>
                <w:sz w:val="24"/>
                <w:szCs w:val="24"/>
              </w:rPr>
              <w:t>Всего</w:t>
            </w:r>
          </w:p>
        </w:tc>
        <w:tc>
          <w:tcPr>
            <w:tcW w:w="831" w:type="pct"/>
            <w:vAlign w:val="center"/>
          </w:tcPr>
          <w:p w14:paraId="311E269C" w14:textId="77777777" w:rsidR="00FA1910" w:rsidRPr="00CB6477" w:rsidRDefault="00FA1910" w:rsidP="003C39E6">
            <w:pPr>
              <w:spacing w:after="0" w:line="240" w:lineRule="auto"/>
              <w:jc w:val="center"/>
              <w:rPr>
                <w:rFonts w:ascii="Times New Roman" w:hAnsi="Times New Roman"/>
                <w:b/>
                <w:sz w:val="24"/>
                <w:szCs w:val="24"/>
              </w:rPr>
            </w:pPr>
            <w:r w:rsidRPr="00CB6477">
              <w:rPr>
                <w:rFonts w:ascii="Times New Roman" w:hAnsi="Times New Roman"/>
                <w:b/>
                <w:sz w:val="24"/>
                <w:szCs w:val="24"/>
              </w:rPr>
              <w:t>322</w:t>
            </w:r>
          </w:p>
        </w:tc>
      </w:tr>
    </w:tbl>
    <w:p w14:paraId="02F02EAA" w14:textId="77777777" w:rsidR="00FA1910" w:rsidRPr="00170616" w:rsidRDefault="00FA1910" w:rsidP="00FA1910">
      <w:pPr>
        <w:suppressAutoHyphens/>
        <w:rPr>
          <w:rFonts w:ascii="Times New Roman" w:hAnsi="Times New Roman"/>
          <w:i/>
        </w:rPr>
      </w:pPr>
    </w:p>
    <w:p w14:paraId="533AE721" w14:textId="77777777" w:rsidR="00FA1910" w:rsidRPr="00170616" w:rsidRDefault="00FA1910" w:rsidP="00FA1910">
      <w:pPr>
        <w:rPr>
          <w:rFonts w:ascii="Times New Roman" w:hAnsi="Times New Roman"/>
          <w:i/>
        </w:rPr>
        <w:sectPr w:rsidR="00FA1910" w:rsidRPr="00170616" w:rsidSect="003C39E6">
          <w:pgSz w:w="16840" w:h="11907" w:orient="landscape"/>
          <w:pgMar w:top="851" w:right="1134" w:bottom="851" w:left="992" w:header="709" w:footer="709" w:gutter="0"/>
          <w:cols w:space="720"/>
        </w:sectPr>
      </w:pPr>
    </w:p>
    <w:p w14:paraId="15C1BFC0" w14:textId="77777777" w:rsidR="00FA1910" w:rsidRPr="00170616" w:rsidRDefault="00FA1910" w:rsidP="00FA1910">
      <w:pPr>
        <w:spacing w:after="0"/>
        <w:jc w:val="center"/>
        <w:rPr>
          <w:rFonts w:ascii="Times New Roman" w:hAnsi="Times New Roman"/>
          <w:b/>
          <w:bCs/>
          <w:sz w:val="24"/>
          <w:szCs w:val="24"/>
        </w:rPr>
      </w:pPr>
      <w:r w:rsidRPr="00170616">
        <w:rPr>
          <w:rFonts w:ascii="Times New Roman" w:hAnsi="Times New Roman"/>
          <w:b/>
          <w:bCs/>
          <w:sz w:val="24"/>
          <w:szCs w:val="24"/>
        </w:rPr>
        <w:t>3. УСЛОВИЯ РЕАЛИЗАЦИИ ПРОФЕССИОНАЛЬНОГО МОДУЛЯ</w:t>
      </w:r>
    </w:p>
    <w:p w14:paraId="44E5DC4D" w14:textId="77777777" w:rsidR="00FA1910" w:rsidRPr="00170616" w:rsidRDefault="00FA1910" w:rsidP="00FA1910">
      <w:pPr>
        <w:spacing w:after="0"/>
        <w:ind w:firstLine="709"/>
        <w:rPr>
          <w:rFonts w:ascii="Times New Roman" w:hAnsi="Times New Roman"/>
          <w:b/>
          <w:bCs/>
          <w:sz w:val="24"/>
          <w:szCs w:val="24"/>
        </w:rPr>
      </w:pPr>
    </w:p>
    <w:p w14:paraId="41414E9D" w14:textId="77777777" w:rsidR="00FA1910" w:rsidRPr="00170616" w:rsidRDefault="00FA1910" w:rsidP="00FA1910">
      <w:pPr>
        <w:spacing w:after="0"/>
        <w:ind w:right="423" w:firstLine="709"/>
        <w:jc w:val="both"/>
        <w:rPr>
          <w:rFonts w:ascii="Times New Roman" w:hAnsi="Times New Roman"/>
          <w:b/>
          <w:bCs/>
          <w:sz w:val="24"/>
          <w:szCs w:val="24"/>
        </w:rPr>
      </w:pPr>
      <w:r w:rsidRPr="00170616">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0171B24F" w14:textId="77777777" w:rsidR="00FA1910" w:rsidRPr="00170616" w:rsidRDefault="00FA1910" w:rsidP="00FA1910">
      <w:pPr>
        <w:suppressAutoHyphens/>
        <w:spacing w:after="0"/>
        <w:ind w:right="423" w:firstLine="709"/>
        <w:jc w:val="both"/>
        <w:rPr>
          <w:rFonts w:ascii="Times New Roman" w:hAnsi="Times New Roman"/>
          <w:bCs/>
          <w:i/>
          <w:sz w:val="24"/>
          <w:szCs w:val="24"/>
        </w:rPr>
      </w:pPr>
      <w:r w:rsidRPr="00170616">
        <w:rPr>
          <w:rFonts w:ascii="Times New Roman" w:hAnsi="Times New Roman"/>
          <w:bCs/>
          <w:sz w:val="24"/>
          <w:szCs w:val="24"/>
        </w:rPr>
        <w:t xml:space="preserve">Лаборатория Мехатроники, оснащенная в соответствии с п. 6.1.2.1 </w:t>
      </w:r>
      <w:r w:rsidR="00C63B22" w:rsidRPr="00C63B22">
        <w:rPr>
          <w:rFonts w:ascii="Times New Roman" w:hAnsi="Times New Roman"/>
          <w:bCs/>
          <w:sz w:val="24"/>
          <w:szCs w:val="24"/>
        </w:rPr>
        <w:t xml:space="preserve">Примерной образовательной программы </w:t>
      </w:r>
      <w:r w:rsidRPr="00170616">
        <w:rPr>
          <w:rFonts w:ascii="Times New Roman" w:hAnsi="Times New Roman"/>
          <w:bCs/>
          <w:sz w:val="24"/>
          <w:szCs w:val="24"/>
        </w:rPr>
        <w:t>по</w:t>
      </w:r>
      <w:r w:rsidRPr="00170616">
        <w:rPr>
          <w:rFonts w:ascii="Times New Roman" w:hAnsi="Times New Roman"/>
          <w:bCs/>
          <w:i/>
          <w:sz w:val="24"/>
          <w:szCs w:val="24"/>
        </w:rPr>
        <w:t xml:space="preserve"> </w:t>
      </w:r>
      <w:r w:rsidRPr="00170616">
        <w:rPr>
          <w:rFonts w:ascii="Times New Roman" w:hAnsi="Times New Roman"/>
          <w:bCs/>
          <w:sz w:val="24"/>
          <w:szCs w:val="24"/>
        </w:rPr>
        <w:t>специальности</w:t>
      </w:r>
      <w:r w:rsidRPr="00170616">
        <w:rPr>
          <w:rFonts w:ascii="Times New Roman" w:hAnsi="Times New Roman"/>
          <w:bCs/>
          <w:i/>
          <w:sz w:val="24"/>
          <w:szCs w:val="24"/>
        </w:rPr>
        <w:t xml:space="preserve"> 15.02.10 Мехатроника и робототехника (по отраслям).</w:t>
      </w:r>
    </w:p>
    <w:p w14:paraId="01D228F1" w14:textId="77777777" w:rsidR="00FA1910" w:rsidRPr="00170616" w:rsidRDefault="00FA1910" w:rsidP="00FA1910">
      <w:pPr>
        <w:suppressAutoHyphens/>
        <w:spacing w:after="0"/>
        <w:ind w:right="423" w:firstLine="709"/>
        <w:jc w:val="both"/>
        <w:rPr>
          <w:rFonts w:ascii="Times New Roman" w:hAnsi="Times New Roman"/>
          <w:bCs/>
          <w:i/>
          <w:sz w:val="24"/>
          <w:szCs w:val="24"/>
        </w:rPr>
      </w:pPr>
      <w:r w:rsidRPr="00170616">
        <w:rPr>
          <w:rFonts w:ascii="Times New Roman" w:hAnsi="Times New Roman"/>
          <w:bCs/>
          <w:sz w:val="24"/>
          <w:szCs w:val="24"/>
        </w:rPr>
        <w:t>Мастерская Мехатроники,</w:t>
      </w:r>
      <w:r w:rsidRPr="00170616">
        <w:rPr>
          <w:rFonts w:ascii="Times New Roman" w:hAnsi="Times New Roman"/>
          <w:bCs/>
          <w:i/>
          <w:sz w:val="24"/>
          <w:szCs w:val="24"/>
        </w:rPr>
        <w:t xml:space="preserve"> </w:t>
      </w:r>
      <w:r w:rsidRPr="00170616">
        <w:rPr>
          <w:rFonts w:ascii="Times New Roman" w:hAnsi="Times New Roman"/>
          <w:bCs/>
          <w:sz w:val="24"/>
          <w:szCs w:val="24"/>
        </w:rPr>
        <w:t xml:space="preserve">оснащенная в соответствии с п. 6.1.2.2 </w:t>
      </w:r>
      <w:r w:rsidR="00C63B22" w:rsidRPr="00C63B22">
        <w:rPr>
          <w:rFonts w:ascii="Times New Roman" w:hAnsi="Times New Roman"/>
          <w:bCs/>
          <w:sz w:val="24"/>
          <w:szCs w:val="24"/>
        </w:rPr>
        <w:t xml:space="preserve">Примерной образовательной программы по специальности </w:t>
      </w:r>
      <w:r w:rsidRPr="00170616">
        <w:rPr>
          <w:rFonts w:ascii="Times New Roman" w:hAnsi="Times New Roman"/>
          <w:bCs/>
          <w:i/>
          <w:sz w:val="24"/>
          <w:szCs w:val="24"/>
        </w:rPr>
        <w:t>15.02.10 Мехатроника и робототехника (по отраслям).</w:t>
      </w:r>
    </w:p>
    <w:p w14:paraId="7679476B" w14:textId="77777777" w:rsidR="00FA1910" w:rsidRPr="00170616" w:rsidRDefault="00FA1910" w:rsidP="00FA1910">
      <w:pPr>
        <w:suppressAutoHyphens/>
        <w:spacing w:after="0"/>
        <w:ind w:right="423" w:firstLine="709"/>
        <w:jc w:val="both"/>
        <w:rPr>
          <w:rFonts w:ascii="Times New Roman" w:hAnsi="Times New Roman"/>
          <w:bCs/>
          <w:i/>
          <w:sz w:val="24"/>
          <w:szCs w:val="24"/>
        </w:rPr>
      </w:pPr>
      <w:r w:rsidRPr="00170616">
        <w:rPr>
          <w:rFonts w:ascii="Times New Roman" w:hAnsi="Times New Roman"/>
          <w:bCs/>
          <w:sz w:val="24"/>
          <w:szCs w:val="24"/>
        </w:rPr>
        <w:t>Оснащенные базы практики в соответствии с п 6.1.2.3 примерной рабочей программы по специальности</w:t>
      </w:r>
      <w:r w:rsidRPr="00170616">
        <w:rPr>
          <w:rFonts w:ascii="Times New Roman" w:hAnsi="Times New Roman"/>
          <w:bCs/>
          <w:i/>
          <w:sz w:val="24"/>
          <w:szCs w:val="24"/>
        </w:rPr>
        <w:t xml:space="preserve"> 15.02.10 Мехатроника и робототехника (по отраслям).</w:t>
      </w:r>
    </w:p>
    <w:p w14:paraId="25B5BD1C" w14:textId="77777777" w:rsidR="00FA1910" w:rsidRPr="00170616" w:rsidRDefault="00FA1910" w:rsidP="00FA1910">
      <w:pPr>
        <w:suppressAutoHyphens/>
        <w:spacing w:after="0"/>
        <w:ind w:right="423" w:firstLine="709"/>
        <w:jc w:val="both"/>
        <w:rPr>
          <w:rFonts w:ascii="Times New Roman" w:hAnsi="Times New Roman"/>
          <w:bCs/>
          <w:i/>
          <w:sz w:val="24"/>
          <w:szCs w:val="24"/>
        </w:rPr>
      </w:pPr>
    </w:p>
    <w:p w14:paraId="48248F3F" w14:textId="77777777" w:rsidR="00FA1910" w:rsidRPr="00170616" w:rsidRDefault="00FA1910" w:rsidP="00FA1910">
      <w:pPr>
        <w:spacing w:after="0"/>
        <w:ind w:right="423" w:firstLine="709"/>
        <w:rPr>
          <w:rFonts w:ascii="Times New Roman" w:hAnsi="Times New Roman"/>
          <w:b/>
          <w:bCs/>
          <w:sz w:val="24"/>
          <w:szCs w:val="24"/>
        </w:rPr>
      </w:pPr>
      <w:r w:rsidRPr="00170616">
        <w:rPr>
          <w:rFonts w:ascii="Times New Roman" w:hAnsi="Times New Roman"/>
          <w:b/>
          <w:bCs/>
          <w:sz w:val="24"/>
          <w:szCs w:val="24"/>
        </w:rPr>
        <w:t>3.2. Информационное обеспечение реализации программы</w:t>
      </w:r>
    </w:p>
    <w:p w14:paraId="3D9846F1" w14:textId="77777777" w:rsidR="00FA1910" w:rsidRPr="00866EA1" w:rsidRDefault="00FA1910" w:rsidP="00FA1910">
      <w:pPr>
        <w:suppressAutoHyphens/>
        <w:spacing w:after="0"/>
        <w:ind w:right="423" w:firstLine="709"/>
        <w:jc w:val="both"/>
        <w:rPr>
          <w:rFonts w:ascii="Times New Roman" w:hAnsi="Times New Roman"/>
          <w:sz w:val="24"/>
          <w:szCs w:val="24"/>
        </w:rPr>
      </w:pPr>
      <w:bookmarkStart w:id="21" w:name="_Hlk131759945"/>
      <w:r w:rsidRPr="00866EA1">
        <w:rPr>
          <w:rFonts w:ascii="Times New Roman" w:hAnsi="Times New Roman"/>
          <w:bCs/>
          <w:sz w:val="24"/>
          <w:szCs w:val="24"/>
        </w:rPr>
        <w:t>Для реализации программы библиотечный фонд образовательной организации должен иметь п</w:t>
      </w:r>
      <w:r w:rsidRPr="00866EA1">
        <w:rPr>
          <w:rFonts w:ascii="Times New Roman" w:hAnsi="Times New Roman"/>
          <w:sz w:val="24"/>
          <w:szCs w:val="24"/>
        </w:rPr>
        <w:t xml:space="preserve">ечатные и/или электронные образовательные и информационные ресурсы </w:t>
      </w:r>
      <w:r w:rsidRPr="00866EA1">
        <w:rPr>
          <w:rFonts w:ascii="Times New Roman" w:hAnsi="Times New Roman"/>
          <w:sz w:val="24"/>
          <w:szCs w:val="24"/>
        </w:rPr>
        <w:br/>
        <w:t xml:space="preserve">для использования в образовательном процессе. При формировании </w:t>
      </w:r>
      <w:r w:rsidRPr="00866EA1">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bookmarkEnd w:id="21"/>
    <w:p w14:paraId="15E66A57" w14:textId="77777777" w:rsidR="00FA1910" w:rsidRPr="00170616" w:rsidRDefault="00FA1910" w:rsidP="00FA1910">
      <w:pPr>
        <w:spacing w:after="0"/>
        <w:ind w:right="423" w:firstLine="709"/>
        <w:contextualSpacing/>
        <w:rPr>
          <w:rFonts w:ascii="Times New Roman" w:hAnsi="Times New Roman"/>
          <w:sz w:val="24"/>
          <w:szCs w:val="24"/>
        </w:rPr>
      </w:pPr>
    </w:p>
    <w:p w14:paraId="438A3677" w14:textId="77777777" w:rsidR="00FA1910" w:rsidRPr="00DA19CE" w:rsidRDefault="00FA1910" w:rsidP="00FA1910">
      <w:pPr>
        <w:pStyle w:val="af"/>
        <w:spacing w:after="0"/>
        <w:ind w:left="0" w:right="423" w:firstLine="709"/>
        <w:rPr>
          <w:rFonts w:ascii="Times New Roman" w:hAnsi="Times New Roman"/>
          <w:b/>
          <w:sz w:val="24"/>
          <w:szCs w:val="24"/>
        </w:rPr>
      </w:pPr>
      <w:r w:rsidRPr="00DA19CE">
        <w:rPr>
          <w:rFonts w:ascii="Times New Roman" w:hAnsi="Times New Roman"/>
          <w:b/>
          <w:sz w:val="24"/>
          <w:szCs w:val="24"/>
        </w:rPr>
        <w:t>3.2.1. Основные печатные и электронные издания</w:t>
      </w:r>
    </w:p>
    <w:p w14:paraId="2858492D" w14:textId="77777777" w:rsidR="00FA1910" w:rsidRPr="00170616" w:rsidRDefault="00FA1910" w:rsidP="00FA1910">
      <w:pPr>
        <w:numPr>
          <w:ilvl w:val="0"/>
          <w:numId w:val="8"/>
        </w:numPr>
        <w:spacing w:after="0"/>
        <w:ind w:left="0" w:right="423" w:firstLine="709"/>
        <w:contextualSpacing/>
        <w:jc w:val="both"/>
        <w:rPr>
          <w:rFonts w:ascii="Times New Roman" w:hAnsi="Times New Roman"/>
          <w:sz w:val="24"/>
          <w:szCs w:val="24"/>
        </w:rPr>
      </w:pPr>
      <w:r w:rsidRPr="00170616">
        <w:rPr>
          <w:rFonts w:ascii="Times New Roman" w:hAnsi="Times New Roman"/>
          <w:sz w:val="24"/>
          <w:szCs w:val="24"/>
        </w:rPr>
        <w:t xml:space="preserve">Ермолаев В.В. Техническое обслуживание и эксплуатация приборов и систем автоматики в соответствии с регламентом, требованиями охраны труда, бережливого производства и экологической безопасности: учеб. для студ. учреждений СПО/ В. В. Феофанов. – М.: Издательский центр </w:t>
      </w:r>
      <w:r>
        <w:rPr>
          <w:rFonts w:ascii="Times New Roman" w:hAnsi="Times New Roman"/>
          <w:sz w:val="24"/>
          <w:szCs w:val="24"/>
        </w:rPr>
        <w:t>«</w:t>
      </w:r>
      <w:r w:rsidRPr="00170616">
        <w:rPr>
          <w:rFonts w:ascii="Times New Roman" w:hAnsi="Times New Roman"/>
          <w:sz w:val="24"/>
          <w:szCs w:val="24"/>
        </w:rPr>
        <w:t>Академия</w:t>
      </w:r>
      <w:r>
        <w:rPr>
          <w:rFonts w:ascii="Times New Roman" w:hAnsi="Times New Roman"/>
          <w:sz w:val="24"/>
          <w:szCs w:val="24"/>
        </w:rPr>
        <w:t>»</w:t>
      </w:r>
      <w:r w:rsidRPr="00170616">
        <w:rPr>
          <w:rFonts w:ascii="Times New Roman" w:hAnsi="Times New Roman"/>
          <w:sz w:val="24"/>
          <w:szCs w:val="24"/>
        </w:rPr>
        <w:t xml:space="preserve">, 2020. – 320 с. – 304с. </w:t>
      </w:r>
    </w:p>
    <w:p w14:paraId="5DFC03EF" w14:textId="77777777" w:rsidR="00FA1910" w:rsidRDefault="00FA1910" w:rsidP="00FA1910">
      <w:pPr>
        <w:numPr>
          <w:ilvl w:val="0"/>
          <w:numId w:val="8"/>
        </w:numPr>
        <w:spacing w:after="0"/>
        <w:ind w:left="0" w:right="423" w:firstLine="709"/>
        <w:contextualSpacing/>
        <w:jc w:val="both"/>
        <w:rPr>
          <w:rFonts w:ascii="Times New Roman" w:hAnsi="Times New Roman"/>
          <w:sz w:val="24"/>
          <w:szCs w:val="24"/>
        </w:rPr>
      </w:pPr>
      <w:r w:rsidRPr="00170616">
        <w:rPr>
          <w:rFonts w:ascii="Times New Roman" w:hAnsi="Times New Roman"/>
          <w:sz w:val="24"/>
          <w:szCs w:val="24"/>
        </w:rPr>
        <w:t xml:space="preserve">Феофанов А. Н. Техническое обслуживание, ремонт и испытание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учеб. для студ. учреждений СПО/ А. Н. Феофанов, Т. Г. Гришина; под редакцией А.Н. Феофанова.  - 1-е изд. М.: Издательский центр </w:t>
      </w:r>
      <w:r>
        <w:rPr>
          <w:rFonts w:ascii="Times New Roman" w:hAnsi="Times New Roman"/>
          <w:sz w:val="24"/>
          <w:szCs w:val="24"/>
        </w:rPr>
        <w:t>«</w:t>
      </w:r>
      <w:r w:rsidRPr="00170616">
        <w:rPr>
          <w:rFonts w:ascii="Times New Roman" w:hAnsi="Times New Roman"/>
          <w:sz w:val="24"/>
          <w:szCs w:val="24"/>
        </w:rPr>
        <w:t>Академия</w:t>
      </w:r>
      <w:r>
        <w:rPr>
          <w:rFonts w:ascii="Times New Roman" w:hAnsi="Times New Roman"/>
          <w:sz w:val="24"/>
          <w:szCs w:val="24"/>
        </w:rPr>
        <w:t>»</w:t>
      </w:r>
      <w:r w:rsidRPr="00170616">
        <w:rPr>
          <w:rFonts w:ascii="Times New Roman" w:hAnsi="Times New Roman"/>
          <w:sz w:val="24"/>
          <w:szCs w:val="24"/>
        </w:rPr>
        <w:t>, 2018. – 304</w:t>
      </w:r>
      <w:r>
        <w:rPr>
          <w:rFonts w:ascii="Times New Roman" w:hAnsi="Times New Roman"/>
          <w:sz w:val="24"/>
          <w:szCs w:val="24"/>
        </w:rPr>
        <w:t xml:space="preserve"> </w:t>
      </w:r>
      <w:r w:rsidRPr="00170616">
        <w:rPr>
          <w:rFonts w:ascii="Times New Roman" w:hAnsi="Times New Roman"/>
          <w:sz w:val="24"/>
          <w:szCs w:val="24"/>
        </w:rPr>
        <w:t>с.</w:t>
      </w:r>
    </w:p>
    <w:p w14:paraId="282FD7B2" w14:textId="77777777" w:rsidR="00FA1910" w:rsidRPr="00866EA1" w:rsidRDefault="00FA1910" w:rsidP="00FA1910">
      <w:pPr>
        <w:spacing w:after="0"/>
        <w:ind w:right="423" w:firstLine="709"/>
        <w:contextualSpacing/>
        <w:rPr>
          <w:rFonts w:ascii="Times New Roman" w:hAnsi="Times New Roman"/>
          <w:b/>
          <w:sz w:val="24"/>
          <w:szCs w:val="24"/>
        </w:rPr>
      </w:pPr>
      <w:r w:rsidRPr="00866EA1">
        <w:rPr>
          <w:rFonts w:ascii="Times New Roman" w:hAnsi="Times New Roman"/>
          <w:b/>
          <w:sz w:val="24"/>
          <w:szCs w:val="24"/>
        </w:rPr>
        <w:t>3.2.2. Основные электронные издания</w:t>
      </w:r>
    </w:p>
    <w:p w14:paraId="4E728268" w14:textId="77777777" w:rsidR="00FA1910" w:rsidRPr="006C0048" w:rsidRDefault="00FA1910" w:rsidP="00FA1910">
      <w:pPr>
        <w:numPr>
          <w:ilvl w:val="0"/>
          <w:numId w:val="9"/>
        </w:numPr>
        <w:spacing w:after="0"/>
        <w:ind w:left="0" w:right="423" w:firstLine="709"/>
        <w:contextualSpacing/>
        <w:jc w:val="both"/>
        <w:rPr>
          <w:rFonts w:ascii="Times New Roman" w:hAnsi="Times New Roman"/>
          <w:sz w:val="24"/>
          <w:szCs w:val="24"/>
        </w:rPr>
      </w:pPr>
      <w:r w:rsidRPr="006C0048">
        <w:rPr>
          <w:rFonts w:ascii="Times New Roman" w:hAnsi="Times New Roman"/>
          <w:sz w:val="24"/>
          <w:szCs w:val="24"/>
        </w:rPr>
        <w:t xml:space="preserve">Клюев, А.В. Бережливое производство: учебное пособие для СПО / А.В. Клюев; под редакцией И. В. Ершовой. — 2-е изд. — Саратов, Екатеринбург: Профобразование, Уральский федеральный университет, 2019. — 87 c. — ISBN 978-5-4488-0447-2, 978-5-7996-2900-7. — Текст: электронный // Электронный ресурс цифровой образовательной среды СПО </w:t>
      </w:r>
      <w:proofErr w:type="spellStart"/>
      <w:r w:rsidRPr="006C0048">
        <w:rPr>
          <w:rFonts w:ascii="Times New Roman" w:hAnsi="Times New Roman"/>
          <w:sz w:val="24"/>
          <w:szCs w:val="24"/>
        </w:rPr>
        <w:t>PROFобразование</w:t>
      </w:r>
      <w:proofErr w:type="spellEnd"/>
      <w:r w:rsidRPr="006C0048">
        <w:rPr>
          <w:rFonts w:ascii="Times New Roman" w:hAnsi="Times New Roman"/>
          <w:sz w:val="24"/>
          <w:szCs w:val="24"/>
        </w:rPr>
        <w:t xml:space="preserve">: [сайт]. — URL: https://profspo.ru/books/87789 </w:t>
      </w:r>
    </w:p>
    <w:p w14:paraId="1A01B935" w14:textId="77777777" w:rsidR="00FA1910" w:rsidRPr="006C0048" w:rsidRDefault="00FA1910" w:rsidP="00FA1910">
      <w:pPr>
        <w:numPr>
          <w:ilvl w:val="0"/>
          <w:numId w:val="9"/>
        </w:numPr>
        <w:spacing w:after="0"/>
        <w:ind w:left="0" w:right="423" w:firstLine="709"/>
        <w:contextualSpacing/>
        <w:jc w:val="both"/>
        <w:rPr>
          <w:rFonts w:ascii="Times New Roman" w:hAnsi="Times New Roman"/>
          <w:sz w:val="24"/>
          <w:szCs w:val="24"/>
        </w:rPr>
      </w:pPr>
      <w:r w:rsidRPr="006C0048">
        <w:rPr>
          <w:rFonts w:ascii="Times New Roman" w:hAnsi="Times New Roman"/>
          <w:sz w:val="24"/>
          <w:szCs w:val="24"/>
        </w:rPr>
        <w:t>Программно-учебный модуль для компетенций «Мехатроника», «мобильная робототехника» ИЦ «Академия», 2019. https://academia-moscow.ru/catalogue/5414/368827/</w:t>
      </w:r>
    </w:p>
    <w:p w14:paraId="4F2AEF88" w14:textId="77777777" w:rsidR="00FA1910" w:rsidRPr="006C0048" w:rsidRDefault="00FA1910" w:rsidP="00FA1910">
      <w:pPr>
        <w:numPr>
          <w:ilvl w:val="0"/>
          <w:numId w:val="9"/>
        </w:numPr>
        <w:spacing w:after="0"/>
        <w:ind w:left="0" w:right="423" w:firstLine="709"/>
        <w:contextualSpacing/>
        <w:jc w:val="both"/>
        <w:rPr>
          <w:rFonts w:ascii="Times New Roman" w:hAnsi="Times New Roman"/>
          <w:sz w:val="24"/>
          <w:szCs w:val="24"/>
        </w:rPr>
      </w:pPr>
      <w:r w:rsidRPr="006C0048">
        <w:rPr>
          <w:rFonts w:ascii="Times New Roman" w:hAnsi="Times New Roman"/>
          <w:sz w:val="24"/>
          <w:szCs w:val="24"/>
        </w:rPr>
        <w:t xml:space="preserve">Шишмарёв, В. Ю. Диагностика и надежность автоматизированных систем: учебник для среднего профессионального образования / В. Ю. Шишмарёв. — 2-е изд. — Москва: Издательство </w:t>
      </w:r>
      <w:proofErr w:type="spellStart"/>
      <w:r w:rsidRPr="006C0048">
        <w:rPr>
          <w:rFonts w:ascii="Times New Roman" w:hAnsi="Times New Roman"/>
          <w:sz w:val="24"/>
          <w:szCs w:val="24"/>
        </w:rPr>
        <w:t>Юрайт</w:t>
      </w:r>
      <w:proofErr w:type="spellEnd"/>
      <w:r w:rsidRPr="006C0048">
        <w:rPr>
          <w:rFonts w:ascii="Times New Roman" w:hAnsi="Times New Roman"/>
          <w:sz w:val="24"/>
          <w:szCs w:val="24"/>
        </w:rPr>
        <w:t xml:space="preserve">, 2022. — 341 с. — (Профессиональное образование). — ISBN 978-5-534-13629-6. — Текст: электронный // Образовательная платформа </w:t>
      </w:r>
      <w:proofErr w:type="spellStart"/>
      <w:r w:rsidRPr="006C0048">
        <w:rPr>
          <w:rFonts w:ascii="Times New Roman" w:hAnsi="Times New Roman"/>
          <w:sz w:val="24"/>
          <w:szCs w:val="24"/>
        </w:rPr>
        <w:t>Юрайт</w:t>
      </w:r>
      <w:proofErr w:type="spellEnd"/>
      <w:r w:rsidRPr="006C0048">
        <w:rPr>
          <w:rFonts w:ascii="Times New Roman" w:hAnsi="Times New Roman"/>
          <w:sz w:val="24"/>
          <w:szCs w:val="24"/>
        </w:rPr>
        <w:t xml:space="preserve"> [сайт]. — URL: https://urait.ru/bcode/495507</w:t>
      </w:r>
    </w:p>
    <w:p w14:paraId="3D3426F9" w14:textId="77777777" w:rsidR="00FA1910" w:rsidRPr="00170616" w:rsidRDefault="00FA1910" w:rsidP="00FA1910">
      <w:pPr>
        <w:spacing w:after="0"/>
        <w:ind w:right="423" w:firstLine="709"/>
        <w:contextualSpacing/>
        <w:rPr>
          <w:rFonts w:ascii="Times New Roman" w:hAnsi="Times New Roman"/>
          <w:sz w:val="24"/>
          <w:szCs w:val="24"/>
        </w:rPr>
      </w:pPr>
    </w:p>
    <w:p w14:paraId="14C7EDE2" w14:textId="77777777" w:rsidR="00FA1910" w:rsidRPr="00170616" w:rsidRDefault="00FA1910" w:rsidP="00FA1910">
      <w:pPr>
        <w:ind w:right="423" w:firstLine="709"/>
        <w:jc w:val="both"/>
        <w:rPr>
          <w:rFonts w:ascii="Times New Roman" w:hAnsi="Times New Roman"/>
          <w:b/>
          <w:sz w:val="24"/>
          <w:szCs w:val="24"/>
        </w:rPr>
      </w:pPr>
      <w:r w:rsidRPr="00170616">
        <w:rPr>
          <w:rFonts w:ascii="Times New Roman" w:hAnsi="Times New Roman"/>
          <w:b/>
          <w:sz w:val="24"/>
          <w:szCs w:val="24"/>
        </w:rPr>
        <w:t>3.2.</w:t>
      </w:r>
      <w:r>
        <w:rPr>
          <w:rFonts w:ascii="Times New Roman" w:hAnsi="Times New Roman"/>
          <w:b/>
          <w:sz w:val="24"/>
          <w:szCs w:val="24"/>
        </w:rPr>
        <w:t>3</w:t>
      </w:r>
      <w:r w:rsidRPr="00170616">
        <w:rPr>
          <w:rFonts w:ascii="Times New Roman" w:hAnsi="Times New Roman"/>
          <w:b/>
          <w:sz w:val="24"/>
          <w:szCs w:val="24"/>
        </w:rPr>
        <w:t xml:space="preserve">. Дополнительные источники </w:t>
      </w:r>
      <w:r w:rsidRPr="00170616">
        <w:rPr>
          <w:rFonts w:ascii="Times New Roman" w:hAnsi="Times New Roman"/>
          <w:sz w:val="24"/>
          <w:szCs w:val="24"/>
        </w:rPr>
        <w:t>(при необходимости)</w:t>
      </w:r>
    </w:p>
    <w:p w14:paraId="54FDBF42" w14:textId="77777777" w:rsidR="00FA1910" w:rsidRPr="00170616" w:rsidRDefault="00FA1910" w:rsidP="00FA1910">
      <w:pPr>
        <w:ind w:firstLine="709"/>
        <w:jc w:val="center"/>
        <w:rPr>
          <w:rFonts w:ascii="Times New Roman" w:hAnsi="Times New Roman"/>
          <w:b/>
          <w:bCs/>
          <w:sz w:val="24"/>
          <w:szCs w:val="24"/>
        </w:rPr>
      </w:pPr>
      <w:r w:rsidRPr="00170616">
        <w:rPr>
          <w:rFonts w:ascii="Times New Roman" w:hAnsi="Times New Roman"/>
          <w:b/>
          <w:sz w:val="24"/>
          <w:szCs w:val="24"/>
        </w:rPr>
        <w:br w:type="page"/>
      </w:r>
      <w:r w:rsidRPr="00170616">
        <w:rPr>
          <w:rFonts w:ascii="Times New Roman" w:hAnsi="Times New Roman"/>
          <w:b/>
          <w:bCs/>
          <w:sz w:val="24"/>
          <w:szCs w:val="24"/>
        </w:rPr>
        <w:t xml:space="preserve">4. КОНТРОЛЬ И ОЦЕНКА РЕЗУЛЬТАТОВ ОСВОЕНИЯ </w:t>
      </w:r>
      <w:r w:rsidRPr="00170616">
        <w:rPr>
          <w:rFonts w:ascii="Times New Roman" w:hAnsi="Times New Roman"/>
          <w:b/>
          <w:bCs/>
          <w:sz w:val="24"/>
          <w:szCs w:val="24"/>
        </w:rPr>
        <w:br/>
        <w:t>ПРОФЕССИОНАЛЬНОГО МОДУЛЯ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858"/>
        <w:gridCol w:w="2056"/>
      </w:tblGrid>
      <w:tr w:rsidR="00FA1910" w14:paraId="34F64F5F" w14:textId="77777777" w:rsidTr="003C39E6">
        <w:trPr>
          <w:trHeight w:val="1098"/>
        </w:trPr>
        <w:tc>
          <w:tcPr>
            <w:tcW w:w="2549" w:type="dxa"/>
            <w:tcBorders>
              <w:top w:val="single" w:sz="4" w:space="0" w:color="auto"/>
              <w:left w:val="single" w:sz="4" w:space="0" w:color="auto"/>
              <w:bottom w:val="single" w:sz="4" w:space="0" w:color="auto"/>
              <w:right w:val="single" w:sz="4" w:space="0" w:color="auto"/>
            </w:tcBorders>
            <w:vAlign w:val="center"/>
          </w:tcPr>
          <w:p w14:paraId="259F1DBF" w14:textId="77777777" w:rsidR="00FA1910" w:rsidRPr="006C0048" w:rsidRDefault="00FA1910" w:rsidP="003C39E6">
            <w:pPr>
              <w:suppressAutoHyphens/>
              <w:spacing w:after="0" w:line="240" w:lineRule="auto"/>
              <w:jc w:val="center"/>
              <w:rPr>
                <w:rFonts w:ascii="Times New Roman" w:hAnsi="Times New Roman"/>
                <w:b/>
                <w:bCs/>
                <w:sz w:val="24"/>
                <w:szCs w:val="24"/>
              </w:rPr>
            </w:pPr>
            <w:r w:rsidRPr="006C0048">
              <w:rPr>
                <w:rFonts w:ascii="Times New Roman" w:hAnsi="Times New Roman"/>
                <w:b/>
                <w:bCs/>
                <w:sz w:val="24"/>
                <w:szCs w:val="24"/>
              </w:rPr>
              <w:t>Код ПК и ОК, формируемых в рамках модуля</w:t>
            </w:r>
          </w:p>
        </w:tc>
        <w:tc>
          <w:tcPr>
            <w:tcW w:w="5106" w:type="dxa"/>
            <w:tcBorders>
              <w:top w:val="single" w:sz="4" w:space="0" w:color="auto"/>
              <w:left w:val="single" w:sz="4" w:space="0" w:color="auto"/>
              <w:bottom w:val="single" w:sz="4" w:space="0" w:color="auto"/>
              <w:right w:val="single" w:sz="4" w:space="0" w:color="auto"/>
            </w:tcBorders>
            <w:vAlign w:val="center"/>
          </w:tcPr>
          <w:p w14:paraId="6444E8E6" w14:textId="77777777" w:rsidR="00FA1910" w:rsidRPr="006C0048" w:rsidRDefault="00FA1910" w:rsidP="003C39E6">
            <w:pPr>
              <w:suppressAutoHyphens/>
              <w:spacing w:after="0" w:line="240" w:lineRule="auto"/>
              <w:jc w:val="center"/>
              <w:rPr>
                <w:rFonts w:ascii="Times New Roman" w:hAnsi="Times New Roman"/>
                <w:b/>
                <w:bCs/>
                <w:sz w:val="24"/>
                <w:szCs w:val="24"/>
              </w:rPr>
            </w:pPr>
            <w:r w:rsidRPr="006C0048">
              <w:rPr>
                <w:rFonts w:ascii="Times New Roman" w:hAnsi="Times New Roman"/>
                <w:b/>
                <w:bCs/>
                <w:sz w:val="24"/>
                <w:szCs w:val="24"/>
              </w:rPr>
              <w:t>Критерии оценки</w:t>
            </w:r>
          </w:p>
        </w:tc>
        <w:tc>
          <w:tcPr>
            <w:tcW w:w="2090" w:type="dxa"/>
            <w:tcBorders>
              <w:top w:val="single" w:sz="4" w:space="0" w:color="auto"/>
              <w:left w:val="single" w:sz="4" w:space="0" w:color="auto"/>
              <w:bottom w:val="single" w:sz="4" w:space="0" w:color="auto"/>
              <w:right w:val="single" w:sz="4" w:space="0" w:color="auto"/>
            </w:tcBorders>
            <w:vAlign w:val="center"/>
          </w:tcPr>
          <w:p w14:paraId="42A7A874" w14:textId="77777777" w:rsidR="00FA1910" w:rsidRPr="006C0048" w:rsidRDefault="00FA1910" w:rsidP="003C39E6">
            <w:pPr>
              <w:suppressAutoHyphens/>
              <w:spacing w:after="0" w:line="240" w:lineRule="auto"/>
              <w:jc w:val="center"/>
              <w:rPr>
                <w:rFonts w:ascii="Times New Roman" w:hAnsi="Times New Roman"/>
                <w:b/>
                <w:bCs/>
                <w:sz w:val="24"/>
                <w:szCs w:val="24"/>
              </w:rPr>
            </w:pPr>
            <w:r w:rsidRPr="006C0048">
              <w:rPr>
                <w:rFonts w:ascii="Times New Roman" w:hAnsi="Times New Roman"/>
                <w:b/>
                <w:bCs/>
                <w:sz w:val="24"/>
                <w:szCs w:val="24"/>
              </w:rPr>
              <w:t>Методы оценки</w:t>
            </w:r>
          </w:p>
        </w:tc>
      </w:tr>
      <w:tr w:rsidR="00FA1910" w:rsidRPr="00170616" w14:paraId="04B2BE8E" w14:textId="77777777" w:rsidTr="003C39E6">
        <w:trPr>
          <w:trHeight w:val="698"/>
        </w:trPr>
        <w:tc>
          <w:tcPr>
            <w:tcW w:w="2549" w:type="dxa"/>
            <w:vMerge w:val="restart"/>
          </w:tcPr>
          <w:p w14:paraId="684FB232"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ПК 2.1 </w:t>
            </w:r>
            <w:r w:rsidRPr="00170616">
              <w:rPr>
                <w:rStyle w:val="af1"/>
                <w:rFonts w:ascii="Times New Roman" w:hAnsi="Times New Roman"/>
                <w:i w:val="0"/>
                <w:iCs w:val="0"/>
                <w:sz w:val="24"/>
                <w:szCs w:val="24"/>
              </w:rPr>
              <w:t xml:space="preserve">Выявлять внешние дефекты узлов и агрегатов </w:t>
            </w:r>
            <w:proofErr w:type="spellStart"/>
            <w:r w:rsidRPr="00170616">
              <w:rPr>
                <w:rStyle w:val="af1"/>
                <w:rFonts w:ascii="Times New Roman" w:hAnsi="Times New Roman"/>
                <w:i w:val="0"/>
                <w:iCs w:val="0"/>
                <w:sz w:val="24"/>
                <w:szCs w:val="24"/>
              </w:rPr>
              <w:t>мехатронных</w:t>
            </w:r>
            <w:proofErr w:type="spellEnd"/>
            <w:r w:rsidRPr="00170616">
              <w:rPr>
                <w:rStyle w:val="af1"/>
                <w:rFonts w:ascii="Times New Roman" w:hAnsi="Times New Roman"/>
                <w:i w:val="0"/>
                <w:iCs w:val="0"/>
                <w:sz w:val="24"/>
                <w:szCs w:val="24"/>
              </w:rPr>
              <w:t xml:space="preserve"> устройств и систем в результате их внешнего осмотра</w:t>
            </w:r>
          </w:p>
          <w:p w14:paraId="54741B54" w14:textId="77777777" w:rsidR="00FA1910" w:rsidRPr="00170616" w:rsidRDefault="00FA1910" w:rsidP="003C39E6">
            <w:pPr>
              <w:suppressAutoHyphens/>
              <w:spacing w:after="0" w:line="240" w:lineRule="auto"/>
              <w:jc w:val="center"/>
              <w:rPr>
                <w:rFonts w:ascii="Times New Roman" w:hAnsi="Times New Roman"/>
                <w:sz w:val="24"/>
                <w:szCs w:val="24"/>
              </w:rPr>
            </w:pPr>
          </w:p>
        </w:tc>
        <w:tc>
          <w:tcPr>
            <w:tcW w:w="5106" w:type="dxa"/>
          </w:tcPr>
          <w:p w14:paraId="05494654"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Выявляет внешние дефекты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 результате их внешнего осмотра; </w:t>
            </w:r>
          </w:p>
          <w:p w14:paraId="671BABB3"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Проводит периодический контроль технического состояния механических узлов, электронных устройств управления, приводов, датчиков и кабелей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2B96F228"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Проводит текущий контроль технического состояния механических узлов, электронных устройств управления, приводов, датчиков и кабелей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58D4B33C"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Составляет ведомости выявленных дефектов</w:t>
            </w:r>
          </w:p>
        </w:tc>
        <w:tc>
          <w:tcPr>
            <w:tcW w:w="2090" w:type="dxa"/>
          </w:tcPr>
          <w:p w14:paraId="72ECE24E" w14:textId="77777777" w:rsidR="00FA1910" w:rsidRPr="00170616" w:rsidRDefault="00FA1910" w:rsidP="003C39E6">
            <w:pPr>
              <w:suppressAutoHyphens/>
              <w:spacing w:after="0" w:line="240" w:lineRule="auto"/>
              <w:rPr>
                <w:rFonts w:ascii="Times New Roman" w:hAnsi="Times New Roman"/>
                <w:i/>
                <w:sz w:val="24"/>
                <w:szCs w:val="24"/>
              </w:rPr>
            </w:pPr>
            <w:r w:rsidRPr="00170616">
              <w:rPr>
                <w:rFonts w:ascii="Times New Roman" w:hAnsi="Times New Roman"/>
                <w:i/>
                <w:sz w:val="24"/>
                <w:szCs w:val="24"/>
              </w:rPr>
              <w:t>Выполнение ситуационных задач</w:t>
            </w:r>
          </w:p>
        </w:tc>
      </w:tr>
      <w:tr w:rsidR="00FA1910" w:rsidRPr="00170616" w14:paraId="7E21D519" w14:textId="77777777" w:rsidTr="003C39E6">
        <w:trPr>
          <w:trHeight w:val="698"/>
        </w:trPr>
        <w:tc>
          <w:tcPr>
            <w:tcW w:w="2549" w:type="dxa"/>
            <w:vMerge/>
          </w:tcPr>
          <w:p w14:paraId="5844F692" w14:textId="77777777" w:rsidR="00FA1910" w:rsidRPr="00170616" w:rsidRDefault="00FA1910" w:rsidP="003C39E6">
            <w:pPr>
              <w:suppressAutoHyphens/>
              <w:spacing w:after="0" w:line="240" w:lineRule="auto"/>
              <w:jc w:val="center"/>
              <w:rPr>
                <w:rFonts w:ascii="Times New Roman" w:hAnsi="Times New Roman"/>
                <w:sz w:val="24"/>
                <w:szCs w:val="24"/>
              </w:rPr>
            </w:pPr>
          </w:p>
        </w:tc>
        <w:tc>
          <w:tcPr>
            <w:tcW w:w="5106" w:type="dxa"/>
          </w:tcPr>
          <w:p w14:paraId="68B42696"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Выявляет внешние дефекты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 результате их внешнего осмотра; </w:t>
            </w:r>
          </w:p>
          <w:p w14:paraId="623949BE"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Поддерживает состояние рабочего места при подготовке к работе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и проведении контроля их технического состояния в соответствии с требованиями электробезопасности, охраны труда, промышленной, экологической и пожарной безопасности</w:t>
            </w:r>
          </w:p>
        </w:tc>
        <w:tc>
          <w:tcPr>
            <w:tcW w:w="2090" w:type="dxa"/>
          </w:tcPr>
          <w:p w14:paraId="4ACEE486"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Оценка результатов выполнения практической работы</w:t>
            </w:r>
          </w:p>
        </w:tc>
      </w:tr>
      <w:tr w:rsidR="00FA1910" w:rsidRPr="00170616" w14:paraId="4BF9765A" w14:textId="77777777" w:rsidTr="003C39E6">
        <w:trPr>
          <w:trHeight w:val="273"/>
        </w:trPr>
        <w:tc>
          <w:tcPr>
            <w:tcW w:w="2549" w:type="dxa"/>
            <w:vMerge/>
          </w:tcPr>
          <w:p w14:paraId="72F919EA" w14:textId="77777777" w:rsidR="00FA1910" w:rsidRPr="00170616" w:rsidRDefault="00FA1910" w:rsidP="003C39E6">
            <w:pPr>
              <w:suppressAutoHyphens/>
              <w:spacing w:after="0" w:line="240" w:lineRule="auto"/>
              <w:jc w:val="center"/>
              <w:rPr>
                <w:rFonts w:ascii="Times New Roman" w:hAnsi="Times New Roman"/>
                <w:sz w:val="24"/>
                <w:szCs w:val="24"/>
              </w:rPr>
            </w:pPr>
          </w:p>
        </w:tc>
        <w:tc>
          <w:tcPr>
            <w:tcW w:w="5106" w:type="dxa"/>
          </w:tcPr>
          <w:p w14:paraId="59640D55"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виды и признаки внешних дефектов модулей и узлов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6E60624C"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правила приемки и сдачи выполненных работ; </w:t>
            </w:r>
          </w:p>
          <w:p w14:paraId="02A7F772"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меры безопасности при подготовке к работе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00CC9162"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способы и технические средства проверки работоспособности механических частей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42F1FC39"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способы и технические средства проверки работоспособности электронных модулей и устройств управления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5865FA34"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способы и технические средства проверки работоспособности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5B3C9260" w14:textId="77777777" w:rsidR="00FA1910" w:rsidRPr="00170616" w:rsidRDefault="00FA1910" w:rsidP="003C39E6">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способы и технические средства проверки работоспособности исполнительных двигателей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2090" w:type="dxa"/>
          </w:tcPr>
          <w:p w14:paraId="3DC865E2"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FA1910" w:rsidRPr="00170616" w14:paraId="51428980" w14:textId="77777777" w:rsidTr="003C39E6">
        <w:tc>
          <w:tcPr>
            <w:tcW w:w="2549" w:type="dxa"/>
            <w:vMerge w:val="restart"/>
          </w:tcPr>
          <w:p w14:paraId="3C3E4013"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ПК.2.2</w:t>
            </w:r>
            <w:r>
              <w:rPr>
                <w:rFonts w:ascii="Times New Roman" w:hAnsi="Times New Roman"/>
                <w:sz w:val="24"/>
                <w:szCs w:val="24"/>
              </w:rPr>
              <w:t xml:space="preserve"> </w:t>
            </w:r>
            <w:r w:rsidRPr="00170616">
              <w:rPr>
                <w:rFonts w:ascii="Times New Roman" w:hAnsi="Times New Roman"/>
                <w:sz w:val="24"/>
                <w:szCs w:val="24"/>
              </w:rPr>
              <w:t xml:space="preserve">Проверять соответствие диагностируемых параметров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требованиям эксплуатационной документации</w:t>
            </w:r>
          </w:p>
        </w:tc>
        <w:tc>
          <w:tcPr>
            <w:tcW w:w="5106" w:type="dxa"/>
          </w:tcPr>
          <w:p w14:paraId="3B2CE987"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проверять соответствия диагностируемых параметров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требованиям эксплуатационной документации</w:t>
            </w:r>
          </w:p>
        </w:tc>
        <w:tc>
          <w:tcPr>
            <w:tcW w:w="2090" w:type="dxa"/>
          </w:tcPr>
          <w:p w14:paraId="4507A49A"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5A2ED544" w14:textId="77777777" w:rsidTr="003C39E6">
        <w:tc>
          <w:tcPr>
            <w:tcW w:w="2549" w:type="dxa"/>
            <w:vMerge/>
          </w:tcPr>
          <w:p w14:paraId="00A1E060"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5D29736D"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Умения: проверять соответствие рабочих характеристик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с применением измерительных приборов требованиям, указанным в эксплуатационной документации; просматривать запланированные работы, 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w:t>
            </w:r>
          </w:p>
        </w:tc>
        <w:tc>
          <w:tcPr>
            <w:tcW w:w="2090" w:type="dxa"/>
          </w:tcPr>
          <w:p w14:paraId="1A3E116A"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Оценка результатов выполнения практической работы</w:t>
            </w:r>
          </w:p>
        </w:tc>
      </w:tr>
      <w:tr w:rsidR="00FA1910" w:rsidRPr="00170616" w14:paraId="36974D79" w14:textId="77777777" w:rsidTr="003C39E6">
        <w:tc>
          <w:tcPr>
            <w:tcW w:w="2549" w:type="dxa"/>
            <w:vMerge/>
          </w:tcPr>
          <w:p w14:paraId="51B86FAA"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2BA09E0E"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Знает CAD-системы: классы, наименования, возможности и порядок работы в них;</w:t>
            </w:r>
          </w:p>
          <w:p w14:paraId="4BDC5BFF"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содержание эксплуатационной документации на узлы и агрегаты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руководств по установке программного обеспечения</w:t>
            </w:r>
          </w:p>
        </w:tc>
        <w:tc>
          <w:tcPr>
            <w:tcW w:w="2090" w:type="dxa"/>
          </w:tcPr>
          <w:p w14:paraId="5FC22877"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FA1910" w:rsidRPr="00170616" w14:paraId="620C0DB9" w14:textId="77777777" w:rsidTr="003C39E6">
        <w:tc>
          <w:tcPr>
            <w:tcW w:w="2549" w:type="dxa"/>
            <w:vMerge w:val="restart"/>
          </w:tcPr>
          <w:p w14:paraId="6583F88A"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 xml:space="preserve">ПК.2.3 Проводить контроль работоспособности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5106" w:type="dxa"/>
          </w:tcPr>
          <w:p w14:paraId="12E2C151" w14:textId="77777777" w:rsidR="00FA1910" w:rsidRPr="00170616" w:rsidRDefault="00FA1910" w:rsidP="003C39E6">
            <w:pPr>
              <w:spacing w:after="0" w:line="240" w:lineRule="auto"/>
              <w:jc w:val="both"/>
              <w:rPr>
                <w:rFonts w:ascii="Times New Roman" w:hAnsi="Times New Roman"/>
                <w:sz w:val="24"/>
                <w:szCs w:val="24"/>
              </w:rPr>
            </w:pPr>
            <w:r>
              <w:rPr>
                <w:rFonts w:ascii="Times New Roman" w:hAnsi="Times New Roman"/>
                <w:sz w:val="24"/>
                <w:szCs w:val="24"/>
              </w:rPr>
              <w:t>п</w:t>
            </w:r>
            <w:r w:rsidRPr="00170616">
              <w:rPr>
                <w:rFonts w:ascii="Times New Roman" w:hAnsi="Times New Roman"/>
                <w:sz w:val="24"/>
                <w:szCs w:val="24"/>
              </w:rPr>
              <w:t xml:space="preserve">роводить периодический контроль работоспособности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r>
              <w:rPr>
                <w:rFonts w:ascii="Times New Roman" w:hAnsi="Times New Roman"/>
                <w:sz w:val="24"/>
                <w:szCs w:val="24"/>
              </w:rPr>
              <w:t xml:space="preserve"> п</w:t>
            </w:r>
            <w:r w:rsidRPr="00170616">
              <w:rPr>
                <w:rFonts w:ascii="Times New Roman" w:hAnsi="Times New Roman"/>
                <w:sz w:val="24"/>
                <w:szCs w:val="24"/>
              </w:rPr>
              <w:t xml:space="preserve">роводить текущий контроль работоспособности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2090" w:type="dxa"/>
          </w:tcPr>
          <w:p w14:paraId="201F0B95"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215DFC4C" w14:textId="77777777" w:rsidTr="003C39E6">
        <w:tc>
          <w:tcPr>
            <w:tcW w:w="2549" w:type="dxa"/>
            <w:vMerge/>
          </w:tcPr>
          <w:p w14:paraId="03774DB3" w14:textId="77777777" w:rsidR="00FA1910" w:rsidRPr="00170616" w:rsidRDefault="00FA1910" w:rsidP="003C39E6">
            <w:pPr>
              <w:spacing w:after="0" w:line="240" w:lineRule="auto"/>
              <w:jc w:val="center"/>
              <w:rPr>
                <w:rFonts w:ascii="Times New Roman" w:hAnsi="Times New Roman"/>
                <w:sz w:val="24"/>
                <w:szCs w:val="24"/>
              </w:rPr>
            </w:pPr>
          </w:p>
        </w:tc>
        <w:tc>
          <w:tcPr>
            <w:tcW w:w="5106" w:type="dxa"/>
          </w:tcPr>
          <w:p w14:paraId="12EC7730"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читать файловые отчеты о параметрах работы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проверять соответствие параметров работы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требованиям, указанным в эксплуатационной документации</w:t>
            </w:r>
          </w:p>
        </w:tc>
        <w:tc>
          <w:tcPr>
            <w:tcW w:w="2090" w:type="dxa"/>
          </w:tcPr>
          <w:p w14:paraId="14A537E5"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Оценка результатов выполнения практической работы</w:t>
            </w:r>
          </w:p>
        </w:tc>
      </w:tr>
      <w:tr w:rsidR="00FA1910" w:rsidRPr="00170616" w14:paraId="5889FAB3" w14:textId="77777777" w:rsidTr="003C39E6">
        <w:tc>
          <w:tcPr>
            <w:tcW w:w="2549" w:type="dxa"/>
            <w:vMerge/>
          </w:tcPr>
          <w:p w14:paraId="2DA4BA9D" w14:textId="77777777" w:rsidR="00FA1910" w:rsidRPr="00170616" w:rsidRDefault="00FA1910" w:rsidP="003C39E6">
            <w:pPr>
              <w:spacing w:after="0" w:line="240" w:lineRule="auto"/>
              <w:jc w:val="center"/>
              <w:rPr>
                <w:rFonts w:ascii="Times New Roman" w:hAnsi="Times New Roman"/>
                <w:sz w:val="24"/>
                <w:szCs w:val="24"/>
              </w:rPr>
            </w:pPr>
          </w:p>
        </w:tc>
        <w:tc>
          <w:tcPr>
            <w:tcW w:w="5106" w:type="dxa"/>
          </w:tcPr>
          <w:p w14:paraId="2397EC0F"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2090" w:type="dxa"/>
          </w:tcPr>
          <w:p w14:paraId="1647B8D2"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FA1910" w:rsidRPr="00170616" w14:paraId="08FF7212" w14:textId="77777777" w:rsidTr="003C39E6">
        <w:tc>
          <w:tcPr>
            <w:tcW w:w="2549" w:type="dxa"/>
            <w:vMerge w:val="restart"/>
          </w:tcPr>
          <w:p w14:paraId="40637786"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 xml:space="preserve">ПК 2.4 Выявлять отработавшие ресурс или вышедшие из строя компоненты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5106" w:type="dxa"/>
          </w:tcPr>
          <w:p w14:paraId="42ED28FF"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выявлять отработавшие ресурс или вышедшие из строя детали механических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выявлять отработавшие ресурс или вышедшие из строя блоки и модули электронных устройств управления; выявлять отработавшие ресурс или вышедшие из строя компоненты приводов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выявлять отработавшие ресурс или вышедших из строя кабелей</w:t>
            </w:r>
          </w:p>
        </w:tc>
        <w:tc>
          <w:tcPr>
            <w:tcW w:w="2090" w:type="dxa"/>
          </w:tcPr>
          <w:p w14:paraId="1F4A85E5"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173FE53B" w14:textId="77777777" w:rsidTr="003C39E6">
        <w:tc>
          <w:tcPr>
            <w:tcW w:w="2549" w:type="dxa"/>
            <w:vMerge/>
          </w:tcPr>
          <w:p w14:paraId="4AC7C1C7"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6C61D3B2"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выявлять вышедшие из строя составные части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поддерживать состояние рабочего места при проведении технического обслуживания в соответствии с требованиями электробезопасности, охраны труда, промышленной, экологической и пожарной безопасности разрабатывать мероприятия по устранению причин отказов и обнаружению дефектов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применять соответствующие методики контроля, испытаний и диагностики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обнаруживать неисправности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производить диагностику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и определение его ресурсов; оформлять документацию по результатам диагностики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2090" w:type="dxa"/>
          </w:tcPr>
          <w:p w14:paraId="00033CCB"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Оценка результатов выполнения практической работы</w:t>
            </w:r>
          </w:p>
        </w:tc>
      </w:tr>
      <w:tr w:rsidR="00FA1910" w:rsidRPr="00170616" w14:paraId="2A08C0A8" w14:textId="77777777" w:rsidTr="003C39E6">
        <w:tc>
          <w:tcPr>
            <w:tcW w:w="2549" w:type="dxa"/>
            <w:vMerge/>
          </w:tcPr>
          <w:p w14:paraId="0949C5BB"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6E334832"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способы определения отработавших ресурс или вышедших из строя составных частей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4065A3A2"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классификацию и виды отказов оборудования; </w:t>
            </w:r>
          </w:p>
          <w:p w14:paraId="16434AA8"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алгоритмы поиска неисправностей; </w:t>
            </w:r>
          </w:p>
          <w:p w14:paraId="2E93C97A"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виды и методы контроля и испытаний, методику их проведения и сопроводительную документацию; </w:t>
            </w:r>
          </w:p>
          <w:p w14:paraId="76A51ADE"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стандарты, положения, методические и другие нормативные материалы по аттестации, испытаниям, эксплуатации и ремонту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w:t>
            </w:r>
          </w:p>
          <w:p w14:paraId="3704B6C7"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понятие, цель и функции технической диагностики; </w:t>
            </w:r>
          </w:p>
          <w:p w14:paraId="4AE4BB25"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методы диагностирования, неразрушающие методы контроля; </w:t>
            </w:r>
          </w:p>
          <w:p w14:paraId="43EC65E3"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физические принципы работы, конструкцию, технические характеристики, области применения, правила эксплуатации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w:t>
            </w:r>
          </w:p>
          <w:p w14:paraId="5F0DA16F"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Знает порядок проведения стандартных и сертифицированных испытаний; знать методы повышения долговечности оборудования.</w:t>
            </w:r>
          </w:p>
        </w:tc>
        <w:tc>
          <w:tcPr>
            <w:tcW w:w="2090" w:type="dxa"/>
          </w:tcPr>
          <w:p w14:paraId="28F715B6"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FA1910" w:rsidRPr="00170616" w14:paraId="6DB90C3D" w14:textId="77777777" w:rsidTr="003C39E6">
        <w:tc>
          <w:tcPr>
            <w:tcW w:w="2549" w:type="dxa"/>
            <w:vMerge w:val="restart"/>
          </w:tcPr>
          <w:p w14:paraId="2CD3C932"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 xml:space="preserve">ПК 2.5 Заменять отработавшие ресурс или вышедшие из строя компоненты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5106" w:type="dxa"/>
          </w:tcPr>
          <w:p w14:paraId="53DA46AC"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заменять отработавшие ресурс или вышедшие из строя детали механических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заменять отработавшие ресурс или вышедших из строя блоки и модули электронных устройств управления; заменять отработавшие ресурс или вышедших из строя компоненты приводов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замена отработавшие ресурс или вышедших из строя кабели</w:t>
            </w:r>
          </w:p>
        </w:tc>
        <w:tc>
          <w:tcPr>
            <w:tcW w:w="2090" w:type="dxa"/>
          </w:tcPr>
          <w:p w14:paraId="77D62792"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10A9D95B" w14:textId="77777777" w:rsidTr="003C39E6">
        <w:tc>
          <w:tcPr>
            <w:tcW w:w="2549" w:type="dxa"/>
            <w:vMerge/>
          </w:tcPr>
          <w:p w14:paraId="6F177845"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726DCF7F"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заменять вышедшие из строя составные части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на исправные; контролировать и обеспечивать надежность закрепления механических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производить разборку и сборку гидравлических, пневматических, электромеханических устройств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2090" w:type="dxa"/>
          </w:tcPr>
          <w:p w14:paraId="79BE32A5"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Оценка результатов выполнения практической работы</w:t>
            </w:r>
          </w:p>
        </w:tc>
      </w:tr>
      <w:tr w:rsidR="00FA1910" w:rsidRPr="00170616" w14:paraId="51708C19" w14:textId="77777777" w:rsidTr="003C39E6">
        <w:tc>
          <w:tcPr>
            <w:tcW w:w="2549" w:type="dxa"/>
            <w:vMerge/>
          </w:tcPr>
          <w:p w14:paraId="5F0443CF"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41AA4E8A"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технологические процессы ремонта и восстановления деталей и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w:t>
            </w:r>
          </w:p>
          <w:p w14:paraId="3D93E504"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технологическую последовательность разборки, ремонта и сборки узлов и механизмов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2090" w:type="dxa"/>
          </w:tcPr>
          <w:p w14:paraId="6DC59EF8"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FA1910" w:rsidRPr="00170616" w14:paraId="46E5E449" w14:textId="77777777" w:rsidTr="003C39E6">
        <w:tc>
          <w:tcPr>
            <w:tcW w:w="2549" w:type="dxa"/>
            <w:vMerge w:val="restart"/>
          </w:tcPr>
          <w:p w14:paraId="65BB8C99"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 xml:space="preserve">ПК 2.6 Проводить контроль корректности работы и обновление программного обеспечения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5106" w:type="dxa"/>
          </w:tcPr>
          <w:p w14:paraId="670DAA8A"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контролировать корректности работы программного обеспечения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обновлять программное обеспечение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вести журнал учета технического обслуживания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обновления программного обеспечения</w:t>
            </w:r>
          </w:p>
        </w:tc>
        <w:tc>
          <w:tcPr>
            <w:tcW w:w="2090" w:type="dxa"/>
          </w:tcPr>
          <w:p w14:paraId="12544BA0"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74C4CC47" w14:textId="77777777" w:rsidTr="003C39E6">
        <w:tc>
          <w:tcPr>
            <w:tcW w:w="2549" w:type="dxa"/>
            <w:vMerge/>
          </w:tcPr>
          <w:p w14:paraId="7C738FF8" w14:textId="77777777" w:rsidR="00FA1910" w:rsidRPr="00170616" w:rsidRDefault="00FA1910" w:rsidP="003C39E6">
            <w:pPr>
              <w:spacing w:after="0" w:line="240" w:lineRule="auto"/>
              <w:jc w:val="center"/>
              <w:rPr>
                <w:rFonts w:ascii="Times New Roman" w:hAnsi="Times New Roman"/>
                <w:sz w:val="24"/>
                <w:szCs w:val="24"/>
              </w:rPr>
            </w:pPr>
          </w:p>
        </w:tc>
        <w:tc>
          <w:tcPr>
            <w:tcW w:w="5106" w:type="dxa"/>
          </w:tcPr>
          <w:p w14:paraId="786719EC"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выявлять необходимость в обновлении и обновлять программное обеспечение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читать эксплуатационную документацию на </w:t>
            </w:r>
            <w:proofErr w:type="spellStart"/>
            <w:r w:rsidRPr="00170616">
              <w:rPr>
                <w:rFonts w:ascii="Times New Roman" w:hAnsi="Times New Roman"/>
                <w:sz w:val="24"/>
                <w:szCs w:val="24"/>
              </w:rPr>
              <w:t>мехатронные</w:t>
            </w:r>
            <w:proofErr w:type="spellEnd"/>
            <w:r w:rsidRPr="00170616">
              <w:rPr>
                <w:rFonts w:ascii="Times New Roman" w:hAnsi="Times New Roman"/>
                <w:sz w:val="24"/>
                <w:szCs w:val="24"/>
              </w:rPr>
              <w:t xml:space="preserve"> устройства и системы и их программное обеспечение;</w:t>
            </w:r>
          </w:p>
        </w:tc>
        <w:tc>
          <w:tcPr>
            <w:tcW w:w="2090" w:type="dxa"/>
          </w:tcPr>
          <w:p w14:paraId="265A6441"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Оценка результатов выполнения практической работы</w:t>
            </w:r>
          </w:p>
        </w:tc>
      </w:tr>
      <w:tr w:rsidR="00FA1910" w:rsidRPr="00170616" w14:paraId="6129B50E" w14:textId="77777777" w:rsidTr="003C39E6">
        <w:tc>
          <w:tcPr>
            <w:tcW w:w="2549" w:type="dxa"/>
            <w:vMerge/>
          </w:tcPr>
          <w:p w14:paraId="3CDDC89D" w14:textId="77777777" w:rsidR="00FA1910" w:rsidRPr="00170616" w:rsidRDefault="00FA1910" w:rsidP="003C39E6">
            <w:pPr>
              <w:spacing w:after="0" w:line="240" w:lineRule="auto"/>
              <w:jc w:val="center"/>
              <w:rPr>
                <w:rFonts w:ascii="Times New Roman" w:hAnsi="Times New Roman"/>
                <w:sz w:val="24"/>
                <w:szCs w:val="24"/>
              </w:rPr>
            </w:pPr>
          </w:p>
        </w:tc>
        <w:tc>
          <w:tcPr>
            <w:tcW w:w="5106" w:type="dxa"/>
          </w:tcPr>
          <w:p w14:paraId="2365FC97"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CAD-системы: классы, наименования, возможности и порядок работы в них; </w:t>
            </w:r>
          </w:p>
          <w:p w14:paraId="1A97E042"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прикладные программы управления проектами: наименования, возможности и порядок работы в них; </w:t>
            </w:r>
          </w:p>
          <w:p w14:paraId="4F830EAE"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принципы работы и обновления программного обеспечения узлов, агрегатов, блоков и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2090" w:type="dxa"/>
          </w:tcPr>
          <w:p w14:paraId="71D706B8"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FA1910" w:rsidRPr="00170616" w14:paraId="665C72A8" w14:textId="77777777" w:rsidTr="003C39E6">
        <w:tc>
          <w:tcPr>
            <w:tcW w:w="2549" w:type="dxa"/>
            <w:vMerge w:val="restart"/>
          </w:tcPr>
          <w:p w14:paraId="1813CFCD"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 xml:space="preserve">ПК 2.7 Проводить текущее техническое обслуживание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5106" w:type="dxa"/>
          </w:tcPr>
          <w:p w14:paraId="4B17ACA9"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проводить периодический контроль соблюдения условий эксплуатации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проводить текущее техническое обслуживание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вести журнал учета технического обслуживания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обновления программного обеспечения</w:t>
            </w:r>
          </w:p>
        </w:tc>
        <w:tc>
          <w:tcPr>
            <w:tcW w:w="2090" w:type="dxa"/>
          </w:tcPr>
          <w:p w14:paraId="6647AA48"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665B5A3D" w14:textId="77777777" w:rsidTr="003C39E6">
        <w:tc>
          <w:tcPr>
            <w:tcW w:w="2549" w:type="dxa"/>
            <w:vMerge/>
          </w:tcPr>
          <w:p w14:paraId="03A78375"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4C6ACC9C"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контролировать соответствие условий эксплуатации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чистить и смазывать механические узлы и агрегаты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контролировать и обеспечивать надежность закрепления механических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обеспечивать безопасность работ при ремонте, техническом обслуживании, контроле и испытаниях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применять технологии бережливого производства при организации и выполнении работ по техническому обслуживанию, контролю и испытаниям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2090" w:type="dxa"/>
          </w:tcPr>
          <w:p w14:paraId="383863D9"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Оценка результатов выполнения практической работы</w:t>
            </w:r>
          </w:p>
        </w:tc>
      </w:tr>
      <w:tr w:rsidR="00FA1910" w:rsidRPr="00170616" w14:paraId="48B38743" w14:textId="77777777" w:rsidTr="003C39E6">
        <w:tc>
          <w:tcPr>
            <w:tcW w:w="2549" w:type="dxa"/>
            <w:vMerge/>
          </w:tcPr>
          <w:p w14:paraId="59A1D144"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2FE60841"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контрольно-измерительные приборы для определения технического состояния узлов, агрегатов, блоков и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26D76455"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способы чистки и смазки механических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w:t>
            </w:r>
          </w:p>
          <w:p w14:paraId="3030C5A1" w14:textId="77777777" w:rsidR="00FA1910"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правила техники безопасности при проведении работ по техническому обслуживанию, контролю и испытаниям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r>
              <w:rPr>
                <w:rFonts w:ascii="Times New Roman" w:hAnsi="Times New Roman"/>
                <w:sz w:val="24"/>
                <w:szCs w:val="24"/>
              </w:rPr>
              <w:t xml:space="preserve"> з</w:t>
            </w:r>
            <w:r w:rsidRPr="00170616">
              <w:rPr>
                <w:rFonts w:ascii="Times New Roman" w:hAnsi="Times New Roman"/>
                <w:sz w:val="24"/>
                <w:szCs w:val="24"/>
              </w:rPr>
              <w:t xml:space="preserve">нает концепцию бережливого производства; </w:t>
            </w:r>
          </w:p>
          <w:p w14:paraId="5A1A8688" w14:textId="77777777" w:rsidR="00FA1910"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классификацию и виды отказов оборудования; знать алгоритмы поиска неисправностей; </w:t>
            </w:r>
          </w:p>
          <w:p w14:paraId="46A7EF77"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понятие, цель и виды технического обслуживания; знать технологическую последовательность разборки, ремонта и сборки узлов и механизмов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2090" w:type="dxa"/>
          </w:tcPr>
          <w:p w14:paraId="339A7CD3" w14:textId="77777777" w:rsidR="00FA1910" w:rsidRPr="00170616" w:rsidRDefault="00FA1910" w:rsidP="003C39E6">
            <w:pPr>
              <w:suppressAutoHyphens/>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FA1910" w:rsidRPr="00170616" w14:paraId="49314C38" w14:textId="77777777" w:rsidTr="003C39E6">
        <w:tc>
          <w:tcPr>
            <w:tcW w:w="2549" w:type="dxa"/>
            <w:vMerge w:val="restart"/>
          </w:tcPr>
          <w:p w14:paraId="2A5902A9"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1 Выбирать способы решения задач профессиональной деятельности применительно к различным контекстам</w:t>
            </w:r>
          </w:p>
        </w:tc>
        <w:tc>
          <w:tcPr>
            <w:tcW w:w="5106" w:type="dxa"/>
          </w:tcPr>
          <w:p w14:paraId="33C7E7C2"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090" w:type="dxa"/>
          </w:tcPr>
          <w:p w14:paraId="1712D991"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75F6B530" w14:textId="77777777" w:rsidTr="003C39E6">
        <w:tc>
          <w:tcPr>
            <w:tcW w:w="2549" w:type="dxa"/>
            <w:vMerge/>
          </w:tcPr>
          <w:p w14:paraId="0345D132"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28771E44"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актуальный профессиональный и социальный контекст, в котором приходится работать и жить; знать основные источники информации и ресурсы для решения задач и проблем в профессиональном и/или социальном контексте; знать алгоритмы выполнения работ в профессиональной и смежных областях; знать методы работы в профессиональной и смежных сферах; знать структуру плана для решения задач; знать порядок оценки результатов решения задач профессиональной деятельности</w:t>
            </w:r>
          </w:p>
        </w:tc>
        <w:tc>
          <w:tcPr>
            <w:tcW w:w="2090" w:type="dxa"/>
          </w:tcPr>
          <w:p w14:paraId="7CD0EBE5"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009B85DE" w14:textId="77777777" w:rsidTr="003C39E6">
        <w:tc>
          <w:tcPr>
            <w:tcW w:w="2549" w:type="dxa"/>
            <w:vMerge w:val="restart"/>
          </w:tcPr>
          <w:p w14:paraId="1491DC2A"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06" w:type="dxa"/>
          </w:tcPr>
          <w:p w14:paraId="3AB7F620"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 xml:space="preserve">определять задачи для поиска информации; </w:t>
            </w:r>
            <w:r w:rsidRPr="00170616">
              <w:rPr>
                <w:rFonts w:ascii="Times New Roman" w:hAnsi="Times New Roman"/>
                <w:iCs/>
                <w:sz w:val="24"/>
                <w:szCs w:val="24"/>
              </w:rPr>
              <w:t>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090" w:type="dxa"/>
          </w:tcPr>
          <w:p w14:paraId="3E69EC50"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3037984C" w14:textId="77777777" w:rsidTr="003C39E6">
        <w:tc>
          <w:tcPr>
            <w:tcW w:w="2549" w:type="dxa"/>
            <w:vMerge/>
          </w:tcPr>
          <w:p w14:paraId="696B5017"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54EC7645"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номенклатуры информационных источников, применяемых в профессиональной деятельности; приемы структурирования информации; знать формат оформления результатов поиска информации, современные средства и устройства информатизации; знать порядок их применения и программное обеспечение в профессиональной деятельности в том числе с использованием цифровых средств</w:t>
            </w:r>
          </w:p>
        </w:tc>
        <w:tc>
          <w:tcPr>
            <w:tcW w:w="2090" w:type="dxa"/>
          </w:tcPr>
          <w:p w14:paraId="0E821A4C"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551DDB90" w14:textId="77777777" w:rsidTr="003C39E6">
        <w:tc>
          <w:tcPr>
            <w:tcW w:w="2549" w:type="dxa"/>
            <w:vMerge w:val="restart"/>
          </w:tcPr>
          <w:p w14:paraId="5FDA6869"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106" w:type="dxa"/>
          </w:tcPr>
          <w:p w14:paraId="58E464F3"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090" w:type="dxa"/>
          </w:tcPr>
          <w:p w14:paraId="4D01B231"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40F2C438" w14:textId="77777777" w:rsidTr="003C39E6">
        <w:tc>
          <w:tcPr>
            <w:tcW w:w="2549" w:type="dxa"/>
            <w:vMerge/>
          </w:tcPr>
          <w:p w14:paraId="757D1460"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5A83AABF"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содержание актуальной нормативно-правовой документации; знать современную научную и профессиональную терминологию; знать возможные траектории профессионального развития и самообразования; знать основы предпринимательской деятельности; знать основы финансовой грамотности; знать правила разработки бизнес-планов; знать порядок выстраивания презентации; знать кредитные банковские продукты</w:t>
            </w:r>
          </w:p>
        </w:tc>
        <w:tc>
          <w:tcPr>
            <w:tcW w:w="2090" w:type="dxa"/>
          </w:tcPr>
          <w:p w14:paraId="083A559B"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i/>
                <w:sz w:val="24"/>
                <w:szCs w:val="24"/>
              </w:rPr>
              <w:t>Выполнение ситуационных задач</w:t>
            </w:r>
          </w:p>
        </w:tc>
      </w:tr>
      <w:tr w:rsidR="00FA1910" w:rsidRPr="00170616" w14:paraId="46CB60C4" w14:textId="77777777" w:rsidTr="003C39E6">
        <w:tc>
          <w:tcPr>
            <w:tcW w:w="2549" w:type="dxa"/>
            <w:vMerge w:val="restart"/>
          </w:tcPr>
          <w:p w14:paraId="3C5E78ED"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4 Эффективно взаимодействовать и работать в коллективе и команде</w:t>
            </w:r>
          </w:p>
        </w:tc>
        <w:tc>
          <w:tcPr>
            <w:tcW w:w="5106" w:type="dxa"/>
          </w:tcPr>
          <w:p w14:paraId="0F51FB1C"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090" w:type="dxa"/>
          </w:tcPr>
          <w:p w14:paraId="571B20EF" w14:textId="77777777" w:rsidR="00FA1910" w:rsidRPr="00170616" w:rsidRDefault="00FA1910" w:rsidP="003C39E6">
            <w:pPr>
              <w:spacing w:after="0"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74EEEE57" w14:textId="77777777" w:rsidTr="003C39E6">
        <w:tc>
          <w:tcPr>
            <w:tcW w:w="2549" w:type="dxa"/>
            <w:vMerge/>
          </w:tcPr>
          <w:p w14:paraId="034C2748"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1B8BB419"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психологические основы деятельности коллектива, психологические особенности личности; знать основы проектной деятельности</w:t>
            </w:r>
          </w:p>
        </w:tc>
        <w:tc>
          <w:tcPr>
            <w:tcW w:w="2090" w:type="dxa"/>
          </w:tcPr>
          <w:p w14:paraId="5988ECBD" w14:textId="77777777" w:rsidR="00FA1910" w:rsidRPr="00170616" w:rsidRDefault="00FA1910" w:rsidP="003C39E6">
            <w:pPr>
              <w:spacing w:after="0"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0BED3DFC" w14:textId="77777777" w:rsidTr="003C39E6">
        <w:tc>
          <w:tcPr>
            <w:tcW w:w="2549" w:type="dxa"/>
            <w:vMerge w:val="restart"/>
          </w:tcPr>
          <w:p w14:paraId="0D3A7E16"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06" w:type="dxa"/>
          </w:tcPr>
          <w:p w14:paraId="1803DCD9"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090" w:type="dxa"/>
          </w:tcPr>
          <w:p w14:paraId="673C35EA" w14:textId="77777777" w:rsidR="00FA1910" w:rsidRPr="00170616" w:rsidRDefault="00FA1910" w:rsidP="003C39E6">
            <w:pPr>
              <w:spacing w:after="0"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4D45014E" w14:textId="77777777" w:rsidTr="003C39E6">
        <w:tc>
          <w:tcPr>
            <w:tcW w:w="2549" w:type="dxa"/>
            <w:vMerge/>
          </w:tcPr>
          <w:p w14:paraId="276F9635"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7EE248CA"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особенности социального и культурного контекста; знать правила оформления документов и построения устных сообщений</w:t>
            </w:r>
          </w:p>
        </w:tc>
        <w:tc>
          <w:tcPr>
            <w:tcW w:w="2090" w:type="dxa"/>
          </w:tcPr>
          <w:p w14:paraId="4A0F6FE8" w14:textId="77777777" w:rsidR="00FA1910" w:rsidRPr="00170616" w:rsidRDefault="00FA1910" w:rsidP="003C39E6">
            <w:pPr>
              <w:spacing w:after="0"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25B939A8" w14:textId="77777777" w:rsidTr="003C39E6">
        <w:tc>
          <w:tcPr>
            <w:tcW w:w="2549" w:type="dxa"/>
            <w:vMerge w:val="restart"/>
          </w:tcPr>
          <w:p w14:paraId="6B4FE7FF"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06" w:type="dxa"/>
          </w:tcPr>
          <w:p w14:paraId="73841998"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описывать значимость своей специальности; применять стандарты антикоррупционного поведения</w:t>
            </w:r>
          </w:p>
        </w:tc>
        <w:tc>
          <w:tcPr>
            <w:tcW w:w="2090" w:type="dxa"/>
          </w:tcPr>
          <w:p w14:paraId="2DD6D514" w14:textId="77777777" w:rsidR="00FA1910" w:rsidRPr="00170616" w:rsidRDefault="00FA1910" w:rsidP="003C39E6">
            <w:pPr>
              <w:spacing w:after="0"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24088FAE" w14:textId="77777777" w:rsidTr="003C39E6">
        <w:tc>
          <w:tcPr>
            <w:tcW w:w="2549" w:type="dxa"/>
            <w:vMerge/>
          </w:tcPr>
          <w:p w14:paraId="4DE5B042"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7FA79FBA"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сущность гражданско-патриотической позиции, общечеловеческих ценностей; знать значимость профессиональной деятельности по специальности; знать стандарты антикоррупционного поведения и последствия его нарушения</w:t>
            </w:r>
          </w:p>
        </w:tc>
        <w:tc>
          <w:tcPr>
            <w:tcW w:w="2090" w:type="dxa"/>
          </w:tcPr>
          <w:p w14:paraId="5CA794E9" w14:textId="77777777" w:rsidR="00FA1910" w:rsidRPr="00170616" w:rsidRDefault="00FA1910" w:rsidP="003C39E6">
            <w:pPr>
              <w:spacing w:after="0"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64094339" w14:textId="77777777" w:rsidTr="003C39E6">
        <w:tc>
          <w:tcPr>
            <w:tcW w:w="2549" w:type="dxa"/>
            <w:vMerge w:val="restart"/>
          </w:tcPr>
          <w:p w14:paraId="777CC24D"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06" w:type="dxa"/>
          </w:tcPr>
          <w:p w14:paraId="0836F7BE"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090" w:type="dxa"/>
          </w:tcPr>
          <w:p w14:paraId="3FCAD990" w14:textId="77777777" w:rsidR="00FA1910" w:rsidRPr="00170616" w:rsidRDefault="00FA1910" w:rsidP="003C39E6">
            <w:pPr>
              <w:spacing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2CE9A9E9" w14:textId="77777777" w:rsidTr="003C39E6">
        <w:tc>
          <w:tcPr>
            <w:tcW w:w="2549" w:type="dxa"/>
            <w:vMerge/>
          </w:tcPr>
          <w:p w14:paraId="5264E0B6"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030D7B64"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правила экологической безопасности при ведении профессиональной деятельности; знать основные ресурсы, задействованные в профессиональной деятельности; знать пути обеспечения ресурсосбережения; знать принципы бережливого производства; знать основные направления изменения климатических условий региона</w:t>
            </w:r>
          </w:p>
        </w:tc>
        <w:tc>
          <w:tcPr>
            <w:tcW w:w="2090" w:type="dxa"/>
          </w:tcPr>
          <w:p w14:paraId="37435391" w14:textId="77777777" w:rsidR="00FA1910" w:rsidRPr="00170616" w:rsidRDefault="00FA1910" w:rsidP="003C39E6">
            <w:pPr>
              <w:spacing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46F6FC00" w14:textId="77777777" w:rsidTr="003C39E6">
        <w:tc>
          <w:tcPr>
            <w:tcW w:w="2549" w:type="dxa"/>
            <w:vMerge w:val="restart"/>
          </w:tcPr>
          <w:p w14:paraId="1B281E06"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106" w:type="dxa"/>
          </w:tcPr>
          <w:p w14:paraId="6D147F81"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2090" w:type="dxa"/>
          </w:tcPr>
          <w:p w14:paraId="466C61F6" w14:textId="77777777" w:rsidR="00FA1910" w:rsidRPr="00170616" w:rsidRDefault="00FA1910" w:rsidP="003C39E6">
            <w:pPr>
              <w:spacing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36AA7F58" w14:textId="77777777" w:rsidTr="003C39E6">
        <w:tc>
          <w:tcPr>
            <w:tcW w:w="2549" w:type="dxa"/>
            <w:vMerge/>
          </w:tcPr>
          <w:p w14:paraId="0C2E597B"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692B701D"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роль физической культуры в общекультурном, профессиональном и социальном развитии человека; знать основы здорового образа жизни; знать условия профессиональной деятельности и зоны риска физического здоровья для специальности; знать средства профилактики перенапряжения</w:t>
            </w:r>
          </w:p>
        </w:tc>
        <w:tc>
          <w:tcPr>
            <w:tcW w:w="2090" w:type="dxa"/>
          </w:tcPr>
          <w:p w14:paraId="4278FDB9" w14:textId="77777777" w:rsidR="00FA1910" w:rsidRPr="00170616" w:rsidRDefault="00FA1910" w:rsidP="003C39E6">
            <w:pPr>
              <w:spacing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24916CBC" w14:textId="77777777" w:rsidTr="003C39E6">
        <w:tc>
          <w:tcPr>
            <w:tcW w:w="2549" w:type="dxa"/>
            <w:vMerge w:val="restart"/>
          </w:tcPr>
          <w:p w14:paraId="45E42457" w14:textId="77777777" w:rsidR="00FA1910" w:rsidRPr="00170616" w:rsidRDefault="00FA1910" w:rsidP="003C39E6">
            <w:pPr>
              <w:spacing w:after="0" w:line="240" w:lineRule="auto"/>
              <w:rPr>
                <w:rFonts w:ascii="Times New Roman" w:hAnsi="Times New Roman"/>
                <w:sz w:val="24"/>
                <w:szCs w:val="24"/>
              </w:rPr>
            </w:pPr>
            <w:r w:rsidRPr="00170616">
              <w:rPr>
                <w:rFonts w:ascii="Times New Roman" w:hAnsi="Times New Roman"/>
                <w:sz w:val="24"/>
                <w:szCs w:val="24"/>
              </w:rPr>
              <w:t>ОК 9 Пользоваться профессиональной документацией на государственном и иностранном языках</w:t>
            </w:r>
          </w:p>
        </w:tc>
        <w:tc>
          <w:tcPr>
            <w:tcW w:w="5106" w:type="dxa"/>
          </w:tcPr>
          <w:p w14:paraId="5C53017C"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2090" w:type="dxa"/>
          </w:tcPr>
          <w:p w14:paraId="776CD0C1" w14:textId="77777777" w:rsidR="00FA1910" w:rsidRPr="00170616" w:rsidRDefault="00FA1910" w:rsidP="003C39E6">
            <w:pPr>
              <w:spacing w:line="240" w:lineRule="auto"/>
              <w:rPr>
                <w:sz w:val="24"/>
                <w:szCs w:val="24"/>
              </w:rPr>
            </w:pPr>
            <w:r w:rsidRPr="00170616">
              <w:rPr>
                <w:rFonts w:ascii="Times New Roman" w:hAnsi="Times New Roman"/>
                <w:i/>
                <w:sz w:val="24"/>
                <w:szCs w:val="24"/>
              </w:rPr>
              <w:t>Выполнение ситуационных задач</w:t>
            </w:r>
          </w:p>
        </w:tc>
      </w:tr>
      <w:tr w:rsidR="00FA1910" w:rsidRPr="00170616" w14:paraId="6F627704" w14:textId="77777777" w:rsidTr="003C39E6">
        <w:tc>
          <w:tcPr>
            <w:tcW w:w="2549" w:type="dxa"/>
            <w:vMerge/>
          </w:tcPr>
          <w:p w14:paraId="7A051C12" w14:textId="77777777" w:rsidR="00FA1910" w:rsidRPr="00170616" w:rsidRDefault="00FA1910" w:rsidP="003C39E6">
            <w:pPr>
              <w:spacing w:after="0" w:line="240" w:lineRule="auto"/>
              <w:rPr>
                <w:rFonts w:ascii="Times New Roman" w:hAnsi="Times New Roman"/>
                <w:sz w:val="24"/>
                <w:szCs w:val="24"/>
              </w:rPr>
            </w:pPr>
          </w:p>
        </w:tc>
        <w:tc>
          <w:tcPr>
            <w:tcW w:w="5106" w:type="dxa"/>
          </w:tcPr>
          <w:p w14:paraId="3112CC16" w14:textId="77777777" w:rsidR="00FA1910" w:rsidRPr="00170616" w:rsidRDefault="00FA1910" w:rsidP="003C39E6">
            <w:pPr>
              <w:spacing w:after="0" w:line="240" w:lineRule="auto"/>
              <w:jc w:val="both"/>
              <w:rPr>
                <w:rFonts w:ascii="Times New Roman" w:hAnsi="Times New Roman"/>
                <w:sz w:val="24"/>
                <w:szCs w:val="24"/>
              </w:rPr>
            </w:pPr>
            <w:r w:rsidRPr="00170616">
              <w:rPr>
                <w:rFonts w:ascii="Times New Roman" w:hAnsi="Times New Roman"/>
                <w:sz w:val="24"/>
                <w:szCs w:val="24"/>
              </w:rPr>
              <w:t>правила построения простых и сложных предложений на профессиональные темы; знать основные общеупотребительные глаголы (бытовая и профессиональная лексика); знать лексический минимум, относящийся к описанию предметов, средств и процессов профессиональной деятельности; знать особенности произношения; правила чтения текстов профессиональной направленности.</w:t>
            </w:r>
          </w:p>
        </w:tc>
        <w:tc>
          <w:tcPr>
            <w:tcW w:w="2090" w:type="dxa"/>
          </w:tcPr>
          <w:p w14:paraId="392C310C" w14:textId="77777777" w:rsidR="00FA1910" w:rsidRPr="00170616" w:rsidRDefault="00FA1910" w:rsidP="003C39E6">
            <w:pPr>
              <w:spacing w:line="240" w:lineRule="auto"/>
              <w:rPr>
                <w:sz w:val="24"/>
                <w:szCs w:val="24"/>
              </w:rPr>
            </w:pPr>
            <w:r w:rsidRPr="00170616">
              <w:rPr>
                <w:rFonts w:ascii="Times New Roman" w:hAnsi="Times New Roman"/>
                <w:i/>
                <w:sz w:val="24"/>
                <w:szCs w:val="24"/>
              </w:rPr>
              <w:t>Выполнение ситуационных задач</w:t>
            </w:r>
          </w:p>
        </w:tc>
      </w:tr>
    </w:tbl>
    <w:p w14:paraId="2F7CD69B" w14:textId="77777777" w:rsidR="00C06751" w:rsidRDefault="00FA1910">
      <w:r w:rsidRPr="00170616">
        <w:rPr>
          <w:rFonts w:ascii="Times New Roman" w:hAnsi="Times New Roman"/>
          <w:sz w:val="20"/>
          <w:szCs w:val="48"/>
        </w:rPr>
        <w:br w:type="page"/>
      </w:r>
    </w:p>
    <w:sectPr w:rsidR="00C0675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F714" w14:textId="77777777" w:rsidR="00D27F96" w:rsidRDefault="00D27F96" w:rsidP="00FA1910">
      <w:pPr>
        <w:spacing w:after="0" w:line="240" w:lineRule="auto"/>
      </w:pPr>
      <w:r>
        <w:separator/>
      </w:r>
    </w:p>
  </w:endnote>
  <w:endnote w:type="continuationSeparator" w:id="0">
    <w:p w14:paraId="0638242F" w14:textId="77777777" w:rsidR="00D27F96" w:rsidRDefault="00D27F96" w:rsidP="00FA1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DejaVu Sans">
    <w:panose1 w:val="020B0603030804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C782E" w14:textId="77777777" w:rsidR="003C39E6" w:rsidRDefault="003C39E6" w:rsidP="003C39E6">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57DB4145" w14:textId="77777777" w:rsidR="003C39E6" w:rsidRDefault="003C39E6" w:rsidP="003C39E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721A2" w14:textId="77777777" w:rsidR="003C39E6" w:rsidRDefault="003C39E6" w:rsidP="003C39E6">
    <w:pPr>
      <w:pStyle w:val="a6"/>
      <w:jc w:val="right"/>
    </w:pPr>
    <w:r>
      <w:fldChar w:fldCharType="begin"/>
    </w:r>
    <w:r>
      <w:instrText>PAGE   \* MERGEFORMAT</w:instrText>
    </w:r>
    <w:r>
      <w:fldChar w:fldCharType="separate"/>
    </w:r>
    <w:r>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3B091" w14:textId="77777777" w:rsidR="00D27F96" w:rsidRDefault="00D27F96" w:rsidP="00FA1910">
      <w:pPr>
        <w:spacing w:after="0" w:line="240" w:lineRule="auto"/>
      </w:pPr>
      <w:r>
        <w:separator/>
      </w:r>
    </w:p>
  </w:footnote>
  <w:footnote w:type="continuationSeparator" w:id="0">
    <w:p w14:paraId="3D88B617" w14:textId="77777777" w:rsidR="00D27F96" w:rsidRDefault="00D27F96" w:rsidP="00FA1910">
      <w:pPr>
        <w:spacing w:after="0" w:line="240" w:lineRule="auto"/>
      </w:pPr>
      <w:r>
        <w:continuationSeparator/>
      </w:r>
    </w:p>
  </w:footnote>
  <w:footnote w:id="1">
    <w:p w14:paraId="165E681D" w14:textId="77777777" w:rsidR="003C39E6" w:rsidRPr="00F17472" w:rsidRDefault="003C39E6" w:rsidP="00FA1910">
      <w:pPr>
        <w:pStyle w:val="ab"/>
        <w:jc w:val="both"/>
        <w:rPr>
          <w:lang w:val="ru-RU"/>
        </w:rPr>
      </w:pPr>
      <w:r>
        <w:rPr>
          <w:rStyle w:val="ad"/>
        </w:rPr>
        <w:footnoteRef/>
      </w:r>
      <w:r w:rsidRPr="007459D5">
        <w:rPr>
          <w:lang w:val="ru-RU"/>
        </w:rPr>
        <w:t xml:space="preserve"> </w:t>
      </w:r>
      <w:r w:rsidRPr="009A3645">
        <w:rPr>
          <w:rStyle w:val="af1"/>
          <w:lang w:val="ru-RU"/>
        </w:rPr>
        <w:t xml:space="preserve">Самостоятельная работа в рамках образовательной программы планируется образовательной организацией </w:t>
      </w:r>
      <w:r>
        <w:rPr>
          <w:rStyle w:val="af1"/>
          <w:lang w:val="ru-RU"/>
        </w:rPr>
        <w:t>в</w:t>
      </w:r>
      <w:r w:rsidRPr="009A3645">
        <w:rPr>
          <w:rStyle w:val="af1"/>
          <w:lang w:val="ru-RU"/>
        </w:rPr>
        <w:t xml:space="preserve"> соответствии с требованиями </w:t>
      </w:r>
      <w:r>
        <w:rPr>
          <w:rStyle w:val="af1"/>
          <w:lang w:val="ru-RU"/>
        </w:rPr>
        <w:t xml:space="preserve">ФГОС СПО </w:t>
      </w:r>
      <w:r w:rsidRPr="009A3645">
        <w:rPr>
          <w:rStyle w:val="af1"/>
          <w:lang w:val="ru-RU"/>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F2451"/>
    <w:multiLevelType w:val="hybridMultilevel"/>
    <w:tmpl w:val="EBB4F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338B0E07"/>
    <w:multiLevelType w:val="hybridMultilevel"/>
    <w:tmpl w:val="A0927F2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105095"/>
    <w:multiLevelType w:val="hybridMultilevel"/>
    <w:tmpl w:val="4762F61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565BB4"/>
    <w:multiLevelType w:val="hybridMultilevel"/>
    <w:tmpl w:val="25AA6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8A97508"/>
    <w:multiLevelType w:val="hybridMultilevel"/>
    <w:tmpl w:val="1F2C2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77B9496F"/>
    <w:multiLevelType w:val="hybridMultilevel"/>
    <w:tmpl w:val="F13C2250"/>
    <w:lvl w:ilvl="0" w:tplc="0419000F">
      <w:start w:val="1"/>
      <w:numFmt w:val="decimal"/>
      <w:lvlText w:val="%1."/>
      <w:lvlJc w:val="left"/>
      <w:pPr>
        <w:ind w:left="720" w:hanging="360"/>
      </w:pPr>
      <w:rPr>
        <w:rFonts w:hint="default"/>
      </w:rPr>
    </w:lvl>
    <w:lvl w:ilvl="1" w:tplc="7460EA8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num w:numId="1">
    <w:abstractNumId w:val="1"/>
  </w:num>
  <w:num w:numId="2">
    <w:abstractNumId w:val="6"/>
  </w:num>
  <w:num w:numId="3">
    <w:abstractNumId w:val="8"/>
  </w:num>
  <w:num w:numId="4">
    <w:abstractNumId w:val="4"/>
  </w:num>
  <w:num w:numId="5">
    <w:abstractNumId w:val="0"/>
  </w:num>
  <w:num w:numId="6">
    <w:abstractNumId w:val="5"/>
  </w:num>
  <w:num w:numId="7">
    <w:abstractNumId w:val="7"/>
  </w:num>
  <w:num w:numId="8">
    <w:abstractNumId w:val="2"/>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1910"/>
    <w:rsid w:val="00204106"/>
    <w:rsid w:val="002260D6"/>
    <w:rsid w:val="003C39E6"/>
    <w:rsid w:val="00622143"/>
    <w:rsid w:val="006C0F06"/>
    <w:rsid w:val="009215E0"/>
    <w:rsid w:val="00C06751"/>
    <w:rsid w:val="00C63B22"/>
    <w:rsid w:val="00D27F96"/>
    <w:rsid w:val="00FA1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93C84"/>
  <w15:docId w15:val="{599DD572-1A56-400B-9B11-3A802E94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910"/>
    <w:pPr>
      <w:spacing w:after="160" w:line="259" w:lineRule="auto"/>
    </w:pPr>
    <w:rPr>
      <w:rFonts w:ascii="Calibri" w:hAnsi="Calibri"/>
      <w:sz w:val="22"/>
      <w:szCs w:val="22"/>
      <w:lang w:eastAsia="ru-RU"/>
    </w:rPr>
  </w:style>
  <w:style w:type="paragraph" w:styleId="1">
    <w:name w:val="heading 1"/>
    <w:basedOn w:val="a"/>
    <w:next w:val="a"/>
    <w:link w:val="10"/>
    <w:qFormat/>
    <w:rsid w:val="00622143"/>
    <w:pPr>
      <w:keepNext/>
      <w:spacing w:line="360" w:lineRule="auto"/>
      <w:jc w:val="center"/>
      <w:outlineLvl w:val="0"/>
    </w:pPr>
    <w:rPr>
      <w:rFonts w:eastAsiaTheme="majorEastAsia" w:cstheme="majorBidi"/>
      <w:bCs/>
      <w:kern w:val="32"/>
      <w:sz w:val="28"/>
      <w:szCs w:val="32"/>
      <w:lang w:eastAsia="en-US"/>
    </w:rPr>
  </w:style>
  <w:style w:type="paragraph" w:styleId="2">
    <w:name w:val="heading 2"/>
    <w:basedOn w:val="a"/>
    <w:next w:val="a"/>
    <w:link w:val="20"/>
    <w:uiPriority w:val="99"/>
    <w:unhideWhenUsed/>
    <w:qFormat/>
    <w:rsid w:val="00FA1910"/>
    <w:pPr>
      <w:keepNext/>
      <w:keepLines/>
      <w:spacing w:before="40" w:after="0"/>
      <w:outlineLvl w:val="1"/>
    </w:pPr>
    <w:rPr>
      <w:rFonts w:ascii="Calibri Light" w:eastAsia="SimSun" w:hAnsi="Calibri Light"/>
      <w:color w:val="2E74B5"/>
      <w:sz w:val="28"/>
      <w:szCs w:val="28"/>
    </w:rPr>
  </w:style>
  <w:style w:type="paragraph" w:styleId="3">
    <w:name w:val="heading 3"/>
    <w:basedOn w:val="a"/>
    <w:next w:val="a"/>
    <w:link w:val="30"/>
    <w:uiPriority w:val="99"/>
    <w:unhideWhenUsed/>
    <w:qFormat/>
    <w:rsid w:val="00FA1910"/>
    <w:pPr>
      <w:keepNext/>
      <w:keepLines/>
      <w:spacing w:before="40" w:after="0"/>
      <w:outlineLvl w:val="2"/>
    </w:pPr>
    <w:rPr>
      <w:rFonts w:ascii="Calibri Light" w:eastAsia="SimSun" w:hAnsi="Calibri Light"/>
      <w:color w:val="1F4E79"/>
      <w:sz w:val="24"/>
      <w:szCs w:val="24"/>
    </w:rPr>
  </w:style>
  <w:style w:type="paragraph" w:styleId="4">
    <w:name w:val="heading 4"/>
    <w:basedOn w:val="a"/>
    <w:next w:val="a"/>
    <w:link w:val="40"/>
    <w:uiPriority w:val="99"/>
    <w:unhideWhenUsed/>
    <w:qFormat/>
    <w:rsid w:val="00FA1910"/>
    <w:pPr>
      <w:keepNext/>
      <w:keepLines/>
      <w:spacing w:before="40" w:after="0"/>
      <w:outlineLvl w:val="3"/>
    </w:pPr>
    <w:rPr>
      <w:rFonts w:ascii="Calibri Light" w:eastAsia="SimSun" w:hAnsi="Calibri Light"/>
      <w:i/>
      <w:iCs/>
      <w:color w:val="2E74B5"/>
    </w:rPr>
  </w:style>
  <w:style w:type="paragraph" w:styleId="5">
    <w:name w:val="heading 5"/>
    <w:basedOn w:val="a"/>
    <w:next w:val="a"/>
    <w:link w:val="50"/>
    <w:uiPriority w:val="9"/>
    <w:unhideWhenUsed/>
    <w:qFormat/>
    <w:rsid w:val="00FA1910"/>
    <w:pPr>
      <w:keepNext/>
      <w:keepLines/>
      <w:spacing w:before="40" w:after="0"/>
      <w:outlineLvl w:val="4"/>
    </w:pPr>
    <w:rPr>
      <w:rFonts w:ascii="Calibri Light" w:eastAsia="SimSun" w:hAnsi="Calibri Light"/>
      <w:color w:val="2E74B5"/>
    </w:rPr>
  </w:style>
  <w:style w:type="paragraph" w:styleId="6">
    <w:name w:val="heading 6"/>
    <w:basedOn w:val="a"/>
    <w:next w:val="a"/>
    <w:link w:val="60"/>
    <w:uiPriority w:val="9"/>
    <w:unhideWhenUsed/>
    <w:qFormat/>
    <w:rsid w:val="00FA1910"/>
    <w:pPr>
      <w:keepNext/>
      <w:keepLines/>
      <w:spacing w:before="40" w:after="0"/>
      <w:outlineLvl w:val="5"/>
    </w:pPr>
    <w:rPr>
      <w:rFonts w:ascii="Calibri Light" w:eastAsia="SimSun" w:hAnsi="Calibri Light"/>
      <w:color w:val="1F4E79"/>
    </w:rPr>
  </w:style>
  <w:style w:type="paragraph" w:styleId="7">
    <w:name w:val="heading 7"/>
    <w:basedOn w:val="a"/>
    <w:next w:val="a"/>
    <w:link w:val="70"/>
    <w:uiPriority w:val="9"/>
    <w:unhideWhenUsed/>
    <w:qFormat/>
    <w:rsid w:val="00FA1910"/>
    <w:pPr>
      <w:keepNext/>
      <w:keepLines/>
      <w:spacing w:before="40" w:after="0"/>
      <w:outlineLvl w:val="6"/>
    </w:pPr>
    <w:rPr>
      <w:rFonts w:ascii="Calibri Light" w:eastAsia="SimSun" w:hAnsi="Calibri Light"/>
      <w:i/>
      <w:iCs/>
      <w:color w:val="1F4E79"/>
    </w:rPr>
  </w:style>
  <w:style w:type="paragraph" w:styleId="8">
    <w:name w:val="heading 8"/>
    <w:basedOn w:val="a"/>
    <w:next w:val="a"/>
    <w:link w:val="80"/>
    <w:uiPriority w:val="9"/>
    <w:unhideWhenUsed/>
    <w:qFormat/>
    <w:rsid w:val="00FA1910"/>
    <w:pPr>
      <w:keepNext/>
      <w:keepLines/>
      <w:spacing w:before="40" w:after="0"/>
      <w:outlineLvl w:val="7"/>
    </w:pPr>
    <w:rPr>
      <w:rFonts w:ascii="Calibri Light" w:eastAsia="SimSun" w:hAnsi="Calibri Light"/>
      <w:color w:val="262626"/>
      <w:sz w:val="21"/>
      <w:szCs w:val="21"/>
    </w:rPr>
  </w:style>
  <w:style w:type="paragraph" w:styleId="9">
    <w:name w:val="heading 9"/>
    <w:basedOn w:val="a"/>
    <w:next w:val="a"/>
    <w:link w:val="90"/>
    <w:uiPriority w:val="9"/>
    <w:unhideWhenUsed/>
    <w:qFormat/>
    <w:rsid w:val="00FA1910"/>
    <w:pPr>
      <w:keepNext/>
      <w:keepLines/>
      <w:spacing w:before="40" w:after="0"/>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2143"/>
    <w:rPr>
      <w:rFonts w:eastAsiaTheme="majorEastAsia" w:cstheme="majorBidi"/>
      <w:bCs/>
      <w:kern w:val="32"/>
      <w:sz w:val="28"/>
      <w:szCs w:val="32"/>
    </w:rPr>
  </w:style>
  <w:style w:type="character" w:styleId="a3">
    <w:name w:val="Strong"/>
    <w:uiPriority w:val="22"/>
    <w:qFormat/>
    <w:rsid w:val="00622143"/>
    <w:rPr>
      <w:b/>
      <w:bCs/>
    </w:rPr>
  </w:style>
  <w:style w:type="character" w:customStyle="1" w:styleId="20">
    <w:name w:val="Заголовок 2 Знак"/>
    <w:basedOn w:val="a0"/>
    <w:link w:val="2"/>
    <w:uiPriority w:val="99"/>
    <w:rsid w:val="00FA1910"/>
    <w:rPr>
      <w:rFonts w:ascii="Calibri Light" w:eastAsia="SimSun" w:hAnsi="Calibri Light"/>
      <w:color w:val="2E74B5"/>
      <w:sz w:val="28"/>
      <w:szCs w:val="28"/>
      <w:lang w:eastAsia="ru-RU"/>
    </w:rPr>
  </w:style>
  <w:style w:type="character" w:customStyle="1" w:styleId="30">
    <w:name w:val="Заголовок 3 Знак"/>
    <w:basedOn w:val="a0"/>
    <w:link w:val="3"/>
    <w:uiPriority w:val="99"/>
    <w:rsid w:val="00FA1910"/>
    <w:rPr>
      <w:rFonts w:ascii="Calibri Light" w:eastAsia="SimSun" w:hAnsi="Calibri Light"/>
      <w:color w:val="1F4E79"/>
      <w:sz w:val="24"/>
      <w:szCs w:val="24"/>
      <w:lang w:eastAsia="ru-RU"/>
    </w:rPr>
  </w:style>
  <w:style w:type="character" w:customStyle="1" w:styleId="40">
    <w:name w:val="Заголовок 4 Знак"/>
    <w:basedOn w:val="a0"/>
    <w:link w:val="4"/>
    <w:uiPriority w:val="99"/>
    <w:rsid w:val="00FA1910"/>
    <w:rPr>
      <w:rFonts w:ascii="Calibri Light" w:eastAsia="SimSun" w:hAnsi="Calibri Light"/>
      <w:i/>
      <w:iCs/>
      <w:color w:val="2E74B5"/>
      <w:sz w:val="22"/>
      <w:szCs w:val="22"/>
      <w:lang w:eastAsia="ru-RU"/>
    </w:rPr>
  </w:style>
  <w:style w:type="character" w:customStyle="1" w:styleId="50">
    <w:name w:val="Заголовок 5 Знак"/>
    <w:basedOn w:val="a0"/>
    <w:link w:val="5"/>
    <w:uiPriority w:val="9"/>
    <w:rsid w:val="00FA1910"/>
    <w:rPr>
      <w:rFonts w:ascii="Calibri Light" w:eastAsia="SimSun" w:hAnsi="Calibri Light"/>
      <w:color w:val="2E74B5"/>
      <w:sz w:val="22"/>
      <w:szCs w:val="22"/>
      <w:lang w:eastAsia="ru-RU"/>
    </w:rPr>
  </w:style>
  <w:style w:type="character" w:customStyle="1" w:styleId="60">
    <w:name w:val="Заголовок 6 Знак"/>
    <w:basedOn w:val="a0"/>
    <w:link w:val="6"/>
    <w:uiPriority w:val="9"/>
    <w:rsid w:val="00FA1910"/>
    <w:rPr>
      <w:rFonts w:ascii="Calibri Light" w:eastAsia="SimSun" w:hAnsi="Calibri Light"/>
      <w:color w:val="1F4E79"/>
      <w:sz w:val="22"/>
      <w:szCs w:val="22"/>
      <w:lang w:eastAsia="ru-RU"/>
    </w:rPr>
  </w:style>
  <w:style w:type="character" w:customStyle="1" w:styleId="70">
    <w:name w:val="Заголовок 7 Знак"/>
    <w:basedOn w:val="a0"/>
    <w:link w:val="7"/>
    <w:uiPriority w:val="9"/>
    <w:rsid w:val="00FA1910"/>
    <w:rPr>
      <w:rFonts w:ascii="Calibri Light" w:eastAsia="SimSun" w:hAnsi="Calibri Light"/>
      <w:i/>
      <w:iCs/>
      <w:color w:val="1F4E79"/>
      <w:sz w:val="22"/>
      <w:szCs w:val="22"/>
      <w:lang w:eastAsia="ru-RU"/>
    </w:rPr>
  </w:style>
  <w:style w:type="character" w:customStyle="1" w:styleId="80">
    <w:name w:val="Заголовок 8 Знак"/>
    <w:basedOn w:val="a0"/>
    <w:link w:val="8"/>
    <w:uiPriority w:val="9"/>
    <w:rsid w:val="00FA1910"/>
    <w:rPr>
      <w:rFonts w:ascii="Calibri Light" w:eastAsia="SimSun" w:hAnsi="Calibri Light"/>
      <w:color w:val="262626"/>
      <w:sz w:val="21"/>
      <w:szCs w:val="21"/>
      <w:lang w:eastAsia="ru-RU"/>
    </w:rPr>
  </w:style>
  <w:style w:type="character" w:customStyle="1" w:styleId="90">
    <w:name w:val="Заголовок 9 Знак"/>
    <w:basedOn w:val="a0"/>
    <w:link w:val="9"/>
    <w:uiPriority w:val="9"/>
    <w:rsid w:val="00FA1910"/>
    <w:rPr>
      <w:rFonts w:ascii="Calibri Light" w:eastAsia="SimSun" w:hAnsi="Calibri Light"/>
      <w:i/>
      <w:iCs/>
      <w:color w:val="262626"/>
      <w:sz w:val="21"/>
      <w:szCs w:val="21"/>
      <w:lang w:eastAsia="ru-RU"/>
    </w:rPr>
  </w:style>
  <w:style w:type="paragraph" w:styleId="a4">
    <w:name w:val="Body Text"/>
    <w:basedOn w:val="a"/>
    <w:link w:val="a5"/>
    <w:rsid w:val="00FA1910"/>
    <w:pPr>
      <w:spacing w:after="0" w:line="240" w:lineRule="auto"/>
    </w:pPr>
    <w:rPr>
      <w:rFonts w:ascii="Times New Roman" w:hAnsi="Times New Roman"/>
      <w:sz w:val="24"/>
      <w:szCs w:val="24"/>
      <w:lang w:val="x-none" w:eastAsia="x-none"/>
    </w:rPr>
  </w:style>
  <w:style w:type="character" w:customStyle="1" w:styleId="a5">
    <w:name w:val="Основной текст Знак"/>
    <w:basedOn w:val="a0"/>
    <w:link w:val="a4"/>
    <w:qFormat/>
    <w:rsid w:val="00FA1910"/>
    <w:rPr>
      <w:sz w:val="24"/>
      <w:szCs w:val="24"/>
      <w:lang w:val="x-none" w:eastAsia="x-none"/>
    </w:rPr>
  </w:style>
  <w:style w:type="paragraph" w:styleId="22">
    <w:name w:val="Body Text 2"/>
    <w:basedOn w:val="a"/>
    <w:link w:val="23"/>
    <w:rsid w:val="00FA1910"/>
    <w:pPr>
      <w:spacing w:after="0" w:line="240" w:lineRule="auto"/>
      <w:ind w:right="-57"/>
      <w:jc w:val="both"/>
    </w:pPr>
    <w:rPr>
      <w:rFonts w:ascii="Times New Roman" w:hAnsi="Times New Roman"/>
      <w:sz w:val="24"/>
      <w:szCs w:val="24"/>
      <w:lang w:val="x-none" w:eastAsia="x-none"/>
    </w:rPr>
  </w:style>
  <w:style w:type="character" w:customStyle="1" w:styleId="23">
    <w:name w:val="Основной текст 2 Знак"/>
    <w:basedOn w:val="a0"/>
    <w:link w:val="22"/>
    <w:rsid w:val="00FA1910"/>
    <w:rPr>
      <w:sz w:val="24"/>
      <w:szCs w:val="24"/>
      <w:lang w:val="x-none" w:eastAsia="x-none"/>
    </w:rPr>
  </w:style>
  <w:style w:type="character" w:customStyle="1" w:styleId="blk">
    <w:name w:val="blk"/>
    <w:rsid w:val="00FA1910"/>
  </w:style>
  <w:style w:type="paragraph" w:styleId="a6">
    <w:name w:val="footer"/>
    <w:aliases w:val="Нижний колонтитул Знак Знак Знак,Нижний колонтитул1,Нижний колонтитул Знак Знак"/>
    <w:basedOn w:val="a"/>
    <w:link w:val="a7"/>
    <w:uiPriority w:val="99"/>
    <w:rsid w:val="00FA1910"/>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qFormat/>
    <w:rsid w:val="00FA1910"/>
    <w:rPr>
      <w:sz w:val="24"/>
      <w:szCs w:val="24"/>
      <w:lang w:val="x-none" w:eastAsia="x-none"/>
    </w:rPr>
  </w:style>
  <w:style w:type="character" w:styleId="a8">
    <w:name w:val="page number"/>
    <w:rsid w:val="00FA1910"/>
    <w:rPr>
      <w:rFonts w:cs="Times New Roman"/>
    </w:rPr>
  </w:style>
  <w:style w:type="paragraph" w:styleId="a9">
    <w:name w:val="Normal (Web)"/>
    <w:basedOn w:val="a"/>
    <w:link w:val="aa"/>
    <w:uiPriority w:val="99"/>
    <w:semiHidden/>
    <w:unhideWhenUsed/>
    <w:rsid w:val="00FA1910"/>
    <w:rPr>
      <w:rFonts w:ascii="Times New Roman" w:hAnsi="Times New Roman"/>
      <w:sz w:val="24"/>
      <w:szCs w:val="24"/>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FA1910"/>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FA1910"/>
    <w:rPr>
      <w:lang w:val="en-US" w:eastAsia="x-none"/>
    </w:rPr>
  </w:style>
  <w:style w:type="character" w:styleId="ad">
    <w:name w:val="footnote reference"/>
    <w:link w:val="12"/>
    <w:rsid w:val="00FA1910"/>
    <w:rPr>
      <w:vertAlign w:val="superscript"/>
    </w:rPr>
  </w:style>
  <w:style w:type="paragraph" w:styleId="24">
    <w:name w:val="List 2"/>
    <w:basedOn w:val="a"/>
    <w:rsid w:val="00FA1910"/>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FA1910"/>
    <w:rPr>
      <w:rFonts w:cs="Times New Roman"/>
      <w:color w:val="0000FF"/>
      <w:u w:val="single"/>
    </w:rPr>
  </w:style>
  <w:style w:type="paragraph" w:styleId="13">
    <w:name w:val="toc 1"/>
    <w:basedOn w:val="a"/>
    <w:next w:val="a"/>
    <w:autoRedefine/>
    <w:uiPriority w:val="39"/>
    <w:rsid w:val="00FA1910"/>
    <w:pPr>
      <w:tabs>
        <w:tab w:val="right" w:leader="dot" w:pos="9212"/>
      </w:tabs>
      <w:spacing w:after="120" w:line="240" w:lineRule="auto"/>
      <w:ind w:left="284"/>
    </w:pPr>
    <w:rPr>
      <w:rFonts w:ascii="Times New Roman" w:hAnsi="Times New Roman" w:cs="Calibri"/>
      <w:b/>
      <w:bCs/>
      <w:iCs/>
      <w:noProof/>
      <w:sz w:val="20"/>
      <w:szCs w:val="20"/>
    </w:rPr>
  </w:style>
  <w:style w:type="paragraph" w:styleId="25">
    <w:name w:val="toc 2"/>
    <w:basedOn w:val="a"/>
    <w:next w:val="a"/>
    <w:autoRedefine/>
    <w:uiPriority w:val="39"/>
    <w:rsid w:val="00FA1910"/>
    <w:pPr>
      <w:tabs>
        <w:tab w:val="right" w:leader="dot" w:pos="9202"/>
      </w:tabs>
      <w:spacing w:before="120" w:after="0" w:line="240" w:lineRule="auto"/>
      <w:ind w:left="240"/>
    </w:pPr>
    <w:rPr>
      <w:rFonts w:cs="Calibri"/>
      <w:i/>
      <w:iCs/>
      <w:sz w:val="20"/>
      <w:szCs w:val="20"/>
    </w:rPr>
  </w:style>
  <w:style w:type="paragraph" w:styleId="32">
    <w:name w:val="toc 3"/>
    <w:basedOn w:val="a"/>
    <w:next w:val="a"/>
    <w:autoRedefine/>
    <w:uiPriority w:val="39"/>
    <w:rsid w:val="00FA1910"/>
    <w:pPr>
      <w:spacing w:after="0" w:line="240" w:lineRule="auto"/>
      <w:ind w:left="480"/>
    </w:pPr>
    <w:rPr>
      <w:rFonts w:ascii="Times New Roman" w:hAnsi="Times New Roman"/>
      <w:sz w:val="28"/>
      <w:szCs w:val="28"/>
    </w:rPr>
  </w:style>
  <w:style w:type="character" w:customStyle="1" w:styleId="FootnoteTextChar">
    <w:name w:val="Footnote Text Char"/>
    <w:locked/>
    <w:rsid w:val="00FA1910"/>
    <w:rPr>
      <w:rFonts w:ascii="Times New Roman" w:hAnsi="Times New Roman"/>
      <w:sz w:val="20"/>
      <w:lang w:val="x-none" w:eastAsia="ru-RU"/>
    </w:rPr>
  </w:style>
  <w:style w:type="paragraph" w:styleId="af">
    <w:name w:val="List Paragraph"/>
    <w:aliases w:val="Содержание. 2 уровень,List Paragraph"/>
    <w:basedOn w:val="a"/>
    <w:link w:val="af0"/>
    <w:uiPriority w:val="34"/>
    <w:qFormat/>
    <w:rsid w:val="00FA1910"/>
    <w:pPr>
      <w:ind w:left="720"/>
      <w:contextualSpacing/>
    </w:pPr>
  </w:style>
  <w:style w:type="character" w:styleId="af1">
    <w:name w:val="Emphasis"/>
    <w:qFormat/>
    <w:rsid w:val="00FA1910"/>
    <w:rPr>
      <w:i/>
      <w:iCs/>
      <w:color w:val="auto"/>
    </w:rPr>
  </w:style>
  <w:style w:type="paragraph" w:styleId="af2">
    <w:name w:val="Balloon Text"/>
    <w:basedOn w:val="a"/>
    <w:link w:val="af3"/>
    <w:uiPriority w:val="99"/>
    <w:rsid w:val="00FA1910"/>
    <w:pPr>
      <w:spacing w:after="0" w:line="240" w:lineRule="auto"/>
    </w:pPr>
    <w:rPr>
      <w:rFonts w:ascii="Segoe UI" w:hAnsi="Segoe UI"/>
      <w:sz w:val="18"/>
      <w:szCs w:val="18"/>
      <w:lang w:val="x-none" w:eastAsia="x-none"/>
    </w:rPr>
  </w:style>
  <w:style w:type="character" w:customStyle="1" w:styleId="af3">
    <w:name w:val="Текст выноски Знак"/>
    <w:basedOn w:val="a0"/>
    <w:link w:val="af2"/>
    <w:uiPriority w:val="99"/>
    <w:rsid w:val="00FA1910"/>
    <w:rPr>
      <w:rFonts w:ascii="Segoe UI" w:hAnsi="Segoe UI"/>
      <w:sz w:val="18"/>
      <w:szCs w:val="18"/>
      <w:lang w:val="x-none" w:eastAsia="x-none"/>
    </w:rPr>
  </w:style>
  <w:style w:type="paragraph" w:customStyle="1" w:styleId="ConsPlusNormal">
    <w:name w:val="ConsPlusNormal"/>
    <w:rsid w:val="00FA1910"/>
    <w:pPr>
      <w:widowControl w:val="0"/>
      <w:autoSpaceDE w:val="0"/>
      <w:autoSpaceDN w:val="0"/>
      <w:adjustRightInd w:val="0"/>
      <w:spacing w:after="160" w:line="259" w:lineRule="auto"/>
    </w:pPr>
    <w:rPr>
      <w:rFonts w:ascii="Arial" w:hAnsi="Arial" w:cs="Arial"/>
      <w:sz w:val="22"/>
      <w:szCs w:val="22"/>
      <w:lang w:eastAsia="ru-RU"/>
    </w:rPr>
  </w:style>
  <w:style w:type="paragraph" w:styleId="af4">
    <w:name w:val="header"/>
    <w:basedOn w:val="a"/>
    <w:link w:val="af5"/>
    <w:uiPriority w:val="99"/>
    <w:unhideWhenUsed/>
    <w:rsid w:val="00FA1910"/>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0"/>
    <w:link w:val="af4"/>
    <w:uiPriority w:val="99"/>
    <w:qFormat/>
    <w:rsid w:val="00FA1910"/>
    <w:rPr>
      <w:sz w:val="24"/>
      <w:szCs w:val="24"/>
      <w:lang w:val="x-none" w:eastAsia="x-none"/>
    </w:rPr>
  </w:style>
  <w:style w:type="character" w:customStyle="1" w:styleId="110">
    <w:name w:val="Текст примечания Знак11"/>
    <w:uiPriority w:val="99"/>
    <w:rsid w:val="00FA1910"/>
    <w:rPr>
      <w:rFonts w:cs="Times New Roman"/>
      <w:sz w:val="20"/>
      <w:szCs w:val="20"/>
    </w:rPr>
  </w:style>
  <w:style w:type="paragraph" w:styleId="af6">
    <w:name w:val="annotation text"/>
    <w:basedOn w:val="a"/>
    <w:link w:val="af7"/>
    <w:uiPriority w:val="99"/>
    <w:unhideWhenUsed/>
    <w:rsid w:val="00FA1910"/>
    <w:pPr>
      <w:spacing w:after="0" w:line="240" w:lineRule="auto"/>
    </w:pPr>
    <w:rPr>
      <w:sz w:val="20"/>
      <w:szCs w:val="20"/>
      <w:lang w:val="x-none" w:eastAsia="x-none"/>
    </w:rPr>
  </w:style>
  <w:style w:type="character" w:customStyle="1" w:styleId="af7">
    <w:name w:val="Текст примечания Знак"/>
    <w:basedOn w:val="a0"/>
    <w:link w:val="af6"/>
    <w:uiPriority w:val="99"/>
    <w:rsid w:val="00FA1910"/>
    <w:rPr>
      <w:rFonts w:ascii="Calibri" w:hAnsi="Calibri"/>
      <w:lang w:val="x-none" w:eastAsia="x-none"/>
    </w:rPr>
  </w:style>
  <w:style w:type="character" w:customStyle="1" w:styleId="14">
    <w:name w:val="Текст примечания Знак1"/>
    <w:uiPriority w:val="99"/>
    <w:rsid w:val="00FA1910"/>
    <w:rPr>
      <w:rFonts w:cs="Times New Roman"/>
      <w:sz w:val="20"/>
      <w:szCs w:val="20"/>
    </w:rPr>
  </w:style>
  <w:style w:type="character" w:customStyle="1" w:styleId="111">
    <w:name w:val="Тема примечания Знак11"/>
    <w:uiPriority w:val="99"/>
    <w:rsid w:val="00FA1910"/>
    <w:rPr>
      <w:rFonts w:cs="Times New Roman"/>
      <w:b/>
      <w:bCs/>
      <w:sz w:val="20"/>
      <w:szCs w:val="20"/>
    </w:rPr>
  </w:style>
  <w:style w:type="paragraph" w:styleId="af8">
    <w:name w:val="annotation subject"/>
    <w:basedOn w:val="af6"/>
    <w:next w:val="af6"/>
    <w:link w:val="af9"/>
    <w:uiPriority w:val="99"/>
    <w:unhideWhenUsed/>
    <w:rsid w:val="00FA1910"/>
    <w:rPr>
      <w:rFonts w:ascii="Times New Roman" w:hAnsi="Times New Roman"/>
      <w:b/>
      <w:bCs/>
    </w:rPr>
  </w:style>
  <w:style w:type="character" w:customStyle="1" w:styleId="af9">
    <w:name w:val="Тема примечания Знак"/>
    <w:basedOn w:val="af7"/>
    <w:link w:val="af8"/>
    <w:uiPriority w:val="99"/>
    <w:rsid w:val="00FA1910"/>
    <w:rPr>
      <w:rFonts w:ascii="Calibri" w:hAnsi="Calibri"/>
      <w:b/>
      <w:bCs/>
      <w:lang w:val="x-none" w:eastAsia="x-none"/>
    </w:rPr>
  </w:style>
  <w:style w:type="character" w:customStyle="1" w:styleId="15">
    <w:name w:val="Тема примечания Знак1"/>
    <w:uiPriority w:val="99"/>
    <w:rsid w:val="00FA1910"/>
    <w:rPr>
      <w:rFonts w:cs="Times New Roman"/>
      <w:b/>
      <w:bCs/>
      <w:sz w:val="20"/>
      <w:szCs w:val="20"/>
    </w:rPr>
  </w:style>
  <w:style w:type="paragraph" w:styleId="26">
    <w:name w:val="Body Text Indent 2"/>
    <w:basedOn w:val="a"/>
    <w:link w:val="27"/>
    <w:rsid w:val="00FA1910"/>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0"/>
    <w:link w:val="26"/>
    <w:rsid w:val="00FA1910"/>
    <w:rPr>
      <w:sz w:val="24"/>
      <w:szCs w:val="24"/>
      <w:lang w:val="x-none" w:eastAsia="x-none"/>
    </w:rPr>
  </w:style>
  <w:style w:type="character" w:customStyle="1" w:styleId="apple-converted-space">
    <w:name w:val="apple-converted-space"/>
    <w:rsid w:val="00FA1910"/>
  </w:style>
  <w:style w:type="character" w:customStyle="1" w:styleId="afa">
    <w:name w:val="Цветовое выделение"/>
    <w:uiPriority w:val="99"/>
    <w:rsid w:val="00FA1910"/>
    <w:rPr>
      <w:b/>
      <w:color w:val="26282F"/>
    </w:rPr>
  </w:style>
  <w:style w:type="character" w:customStyle="1" w:styleId="afb">
    <w:name w:val="Гипертекстовая ссылка"/>
    <w:uiPriority w:val="99"/>
    <w:rsid w:val="00FA1910"/>
    <w:rPr>
      <w:b/>
      <w:color w:val="106BBE"/>
    </w:rPr>
  </w:style>
  <w:style w:type="character" w:customStyle="1" w:styleId="afc">
    <w:name w:val="Активная гипертекстовая ссылка"/>
    <w:uiPriority w:val="99"/>
    <w:rsid w:val="00FA1910"/>
    <w:rPr>
      <w:b/>
      <w:color w:val="106BBE"/>
      <w:u w:val="single"/>
    </w:rPr>
  </w:style>
  <w:style w:type="paragraph" w:customStyle="1" w:styleId="afd">
    <w:name w:val="Внимание"/>
    <w:basedOn w:val="a"/>
    <w:next w:val="a"/>
    <w:uiPriority w:val="99"/>
    <w:rsid w:val="00FA191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FA1910"/>
  </w:style>
  <w:style w:type="paragraph" w:customStyle="1" w:styleId="aff">
    <w:name w:val="Внимание: недобросовестность!"/>
    <w:basedOn w:val="afd"/>
    <w:next w:val="a"/>
    <w:uiPriority w:val="99"/>
    <w:rsid w:val="00FA1910"/>
  </w:style>
  <w:style w:type="character" w:customStyle="1" w:styleId="aff0">
    <w:name w:val="Выделение для Базового Поиска"/>
    <w:uiPriority w:val="99"/>
    <w:rsid w:val="00FA1910"/>
    <w:rPr>
      <w:b/>
      <w:color w:val="0058A9"/>
    </w:rPr>
  </w:style>
  <w:style w:type="character" w:customStyle="1" w:styleId="aff1">
    <w:name w:val="Выделение для Базового Поиска (курсив)"/>
    <w:uiPriority w:val="99"/>
    <w:rsid w:val="00FA1910"/>
    <w:rPr>
      <w:b/>
      <w:i/>
      <w:color w:val="0058A9"/>
    </w:rPr>
  </w:style>
  <w:style w:type="paragraph" w:customStyle="1" w:styleId="aff2">
    <w:name w:val="Дочерний элемент списка"/>
    <w:basedOn w:val="a"/>
    <w:next w:val="a"/>
    <w:uiPriority w:val="99"/>
    <w:rsid w:val="00FA1910"/>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FA1910"/>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3"/>
    <w:next w:val="a"/>
    <w:uiPriority w:val="99"/>
    <w:rsid w:val="00FA1910"/>
    <w:rPr>
      <w:b/>
      <w:bCs/>
      <w:color w:val="0058A9"/>
      <w:shd w:val="clear" w:color="auto" w:fill="ECE9D8"/>
    </w:rPr>
  </w:style>
  <w:style w:type="paragraph" w:customStyle="1" w:styleId="aff4">
    <w:name w:val="Заголовок группы контролов"/>
    <w:basedOn w:val="a"/>
    <w:next w:val="a"/>
    <w:uiPriority w:val="99"/>
    <w:rsid w:val="00FA1910"/>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FA1910"/>
    <w:pPr>
      <w:keepLines/>
      <w:spacing w:after="240"/>
      <w:outlineLvl w:val="9"/>
    </w:pPr>
    <w:rPr>
      <w:rFonts w:eastAsia="SimSun" w:cs="Times New Roman"/>
      <w:b/>
      <w:color w:val="2E74B5"/>
      <w:kern w:val="0"/>
      <w:sz w:val="18"/>
      <w:szCs w:val="18"/>
      <w:shd w:val="clear" w:color="auto" w:fill="FFFFFF"/>
      <w:lang w:eastAsia="ru-RU"/>
    </w:rPr>
  </w:style>
  <w:style w:type="paragraph" w:customStyle="1" w:styleId="aff6">
    <w:name w:val="Заголовок распахивающейся части диалога"/>
    <w:basedOn w:val="a"/>
    <w:next w:val="a"/>
    <w:uiPriority w:val="99"/>
    <w:rsid w:val="00FA1910"/>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FA1910"/>
    <w:rPr>
      <w:b/>
      <w:color w:val="26282F"/>
    </w:rPr>
  </w:style>
  <w:style w:type="paragraph" w:customStyle="1" w:styleId="aff8">
    <w:name w:val="Заголовок статьи"/>
    <w:basedOn w:val="a"/>
    <w:next w:val="a"/>
    <w:uiPriority w:val="99"/>
    <w:rsid w:val="00FA1910"/>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FA1910"/>
    <w:rPr>
      <w:b/>
      <w:color w:val="FF0000"/>
    </w:rPr>
  </w:style>
  <w:style w:type="paragraph" w:customStyle="1" w:styleId="affa">
    <w:name w:val="Заголовок ЭР (левое окно)"/>
    <w:basedOn w:val="a"/>
    <w:next w:val="a"/>
    <w:uiPriority w:val="99"/>
    <w:rsid w:val="00FA1910"/>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FA1910"/>
    <w:pPr>
      <w:spacing w:after="0"/>
      <w:jc w:val="left"/>
    </w:pPr>
  </w:style>
  <w:style w:type="paragraph" w:customStyle="1" w:styleId="affc">
    <w:name w:val="Интерактивный заголовок"/>
    <w:basedOn w:val="16"/>
    <w:next w:val="a"/>
    <w:uiPriority w:val="99"/>
    <w:rsid w:val="00FA1910"/>
    <w:rPr>
      <w:u w:val="single"/>
    </w:rPr>
  </w:style>
  <w:style w:type="paragraph" w:customStyle="1" w:styleId="affd">
    <w:name w:val="Текст информации об изменениях"/>
    <w:basedOn w:val="a"/>
    <w:next w:val="a"/>
    <w:uiPriority w:val="99"/>
    <w:rsid w:val="00FA1910"/>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FA1910"/>
    <w:pPr>
      <w:spacing w:before="180"/>
      <w:ind w:left="360" w:right="360" w:firstLine="0"/>
    </w:pPr>
    <w:rPr>
      <w:shd w:val="clear" w:color="auto" w:fill="EAEFED"/>
    </w:rPr>
  </w:style>
  <w:style w:type="paragraph" w:customStyle="1" w:styleId="afff">
    <w:name w:val="Текст (справка)"/>
    <w:basedOn w:val="a"/>
    <w:next w:val="a"/>
    <w:uiPriority w:val="99"/>
    <w:rsid w:val="00FA1910"/>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FA1910"/>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FA1910"/>
    <w:rPr>
      <w:i/>
      <w:iCs/>
    </w:rPr>
  </w:style>
  <w:style w:type="paragraph" w:customStyle="1" w:styleId="afff2">
    <w:name w:val="Текст (лев. подпись)"/>
    <w:basedOn w:val="a"/>
    <w:next w:val="a"/>
    <w:uiPriority w:val="99"/>
    <w:rsid w:val="00FA1910"/>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FA1910"/>
    <w:rPr>
      <w:sz w:val="14"/>
      <w:szCs w:val="14"/>
    </w:rPr>
  </w:style>
  <w:style w:type="paragraph" w:customStyle="1" w:styleId="afff4">
    <w:name w:val="Текст (прав. подпись)"/>
    <w:basedOn w:val="a"/>
    <w:next w:val="a"/>
    <w:uiPriority w:val="99"/>
    <w:rsid w:val="00FA1910"/>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FA1910"/>
    <w:rPr>
      <w:sz w:val="14"/>
      <w:szCs w:val="14"/>
    </w:rPr>
  </w:style>
  <w:style w:type="paragraph" w:customStyle="1" w:styleId="afff6">
    <w:name w:val="Комментарий пользователя"/>
    <w:basedOn w:val="afff0"/>
    <w:next w:val="a"/>
    <w:uiPriority w:val="99"/>
    <w:rsid w:val="00FA1910"/>
    <w:pPr>
      <w:jc w:val="left"/>
    </w:pPr>
    <w:rPr>
      <w:shd w:val="clear" w:color="auto" w:fill="FFDFE0"/>
    </w:rPr>
  </w:style>
  <w:style w:type="paragraph" w:customStyle="1" w:styleId="afff7">
    <w:name w:val="Куда обратиться?"/>
    <w:basedOn w:val="afd"/>
    <w:next w:val="a"/>
    <w:uiPriority w:val="99"/>
    <w:rsid w:val="00FA1910"/>
  </w:style>
  <w:style w:type="paragraph" w:customStyle="1" w:styleId="afff8">
    <w:name w:val="Моноширинный"/>
    <w:basedOn w:val="a"/>
    <w:next w:val="a"/>
    <w:uiPriority w:val="99"/>
    <w:rsid w:val="00FA1910"/>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FA1910"/>
    <w:rPr>
      <w:b/>
      <w:color w:val="26282F"/>
      <w:shd w:val="clear" w:color="auto" w:fill="FFF580"/>
    </w:rPr>
  </w:style>
  <w:style w:type="paragraph" w:customStyle="1" w:styleId="afffa">
    <w:name w:val="Напишите нам"/>
    <w:basedOn w:val="a"/>
    <w:next w:val="a"/>
    <w:uiPriority w:val="99"/>
    <w:rsid w:val="00FA1910"/>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FA1910"/>
    <w:rPr>
      <w:b/>
      <w:color w:val="000000"/>
      <w:shd w:val="clear" w:color="auto" w:fill="D8EDE8"/>
    </w:rPr>
  </w:style>
  <w:style w:type="paragraph" w:customStyle="1" w:styleId="afffc">
    <w:name w:val="Необходимые документы"/>
    <w:basedOn w:val="afd"/>
    <w:next w:val="a"/>
    <w:uiPriority w:val="99"/>
    <w:rsid w:val="00FA1910"/>
    <w:pPr>
      <w:ind w:firstLine="118"/>
    </w:pPr>
  </w:style>
  <w:style w:type="paragraph" w:customStyle="1" w:styleId="afffd">
    <w:name w:val="Нормальный (таблица)"/>
    <w:basedOn w:val="a"/>
    <w:next w:val="a"/>
    <w:uiPriority w:val="99"/>
    <w:rsid w:val="00FA1910"/>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FA1910"/>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FA1910"/>
    <w:pPr>
      <w:ind w:left="140"/>
    </w:pPr>
  </w:style>
  <w:style w:type="character" w:customStyle="1" w:styleId="affff0">
    <w:name w:val="Опечатки"/>
    <w:uiPriority w:val="99"/>
    <w:rsid w:val="00FA1910"/>
    <w:rPr>
      <w:color w:val="FF0000"/>
    </w:rPr>
  </w:style>
  <w:style w:type="paragraph" w:customStyle="1" w:styleId="affff1">
    <w:name w:val="Переменная часть"/>
    <w:basedOn w:val="aff3"/>
    <w:next w:val="a"/>
    <w:uiPriority w:val="99"/>
    <w:rsid w:val="00FA1910"/>
    <w:rPr>
      <w:sz w:val="18"/>
      <w:szCs w:val="18"/>
    </w:rPr>
  </w:style>
  <w:style w:type="paragraph" w:customStyle="1" w:styleId="affff2">
    <w:name w:val="Подвал для информации об изменениях"/>
    <w:basedOn w:val="1"/>
    <w:next w:val="a"/>
    <w:uiPriority w:val="99"/>
    <w:rsid w:val="00FA1910"/>
    <w:pPr>
      <w:keepLines/>
      <w:spacing w:before="480" w:after="240"/>
      <w:outlineLvl w:val="9"/>
    </w:pPr>
    <w:rPr>
      <w:rFonts w:eastAsia="SimSun" w:cs="Times New Roman"/>
      <w:b/>
      <w:color w:val="2E74B5"/>
      <w:kern w:val="0"/>
      <w:sz w:val="18"/>
      <w:szCs w:val="18"/>
      <w:lang w:eastAsia="ru-RU"/>
    </w:rPr>
  </w:style>
  <w:style w:type="paragraph" w:customStyle="1" w:styleId="affff3">
    <w:name w:val="Подзаголовок для информации об изменениях"/>
    <w:basedOn w:val="affd"/>
    <w:next w:val="a"/>
    <w:uiPriority w:val="99"/>
    <w:rsid w:val="00FA1910"/>
    <w:rPr>
      <w:b/>
      <w:bCs/>
    </w:rPr>
  </w:style>
  <w:style w:type="paragraph" w:customStyle="1" w:styleId="affff4">
    <w:name w:val="Подчёркнуный текст"/>
    <w:basedOn w:val="a"/>
    <w:next w:val="a"/>
    <w:uiPriority w:val="99"/>
    <w:rsid w:val="00FA1910"/>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FA1910"/>
    <w:rPr>
      <w:sz w:val="20"/>
      <w:szCs w:val="20"/>
    </w:rPr>
  </w:style>
  <w:style w:type="paragraph" w:customStyle="1" w:styleId="affff6">
    <w:name w:val="Прижатый влево"/>
    <w:basedOn w:val="a"/>
    <w:next w:val="a"/>
    <w:uiPriority w:val="99"/>
    <w:rsid w:val="00FA1910"/>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FA1910"/>
  </w:style>
  <w:style w:type="paragraph" w:customStyle="1" w:styleId="affff8">
    <w:name w:val="Примечание."/>
    <w:basedOn w:val="afd"/>
    <w:next w:val="a"/>
    <w:uiPriority w:val="99"/>
    <w:rsid w:val="00FA1910"/>
  </w:style>
  <w:style w:type="character" w:customStyle="1" w:styleId="affff9">
    <w:name w:val="Продолжение ссылки"/>
    <w:uiPriority w:val="99"/>
    <w:rsid w:val="00FA1910"/>
  </w:style>
  <w:style w:type="paragraph" w:customStyle="1" w:styleId="affffa">
    <w:name w:val="Словарная статья"/>
    <w:basedOn w:val="a"/>
    <w:next w:val="a"/>
    <w:uiPriority w:val="99"/>
    <w:rsid w:val="00FA1910"/>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FA1910"/>
    <w:rPr>
      <w:b/>
      <w:color w:val="26282F"/>
    </w:rPr>
  </w:style>
  <w:style w:type="character" w:customStyle="1" w:styleId="affffc">
    <w:name w:val="Сравнение редакций. Добавленный фрагмент"/>
    <w:uiPriority w:val="99"/>
    <w:rsid w:val="00FA1910"/>
    <w:rPr>
      <w:color w:val="000000"/>
      <w:shd w:val="clear" w:color="auto" w:fill="C1D7FF"/>
    </w:rPr>
  </w:style>
  <w:style w:type="character" w:customStyle="1" w:styleId="affffd">
    <w:name w:val="Сравнение редакций. Удаленный фрагмент"/>
    <w:uiPriority w:val="99"/>
    <w:rsid w:val="00FA1910"/>
    <w:rPr>
      <w:color w:val="000000"/>
      <w:shd w:val="clear" w:color="auto" w:fill="C4C413"/>
    </w:rPr>
  </w:style>
  <w:style w:type="paragraph" w:customStyle="1" w:styleId="affffe">
    <w:name w:val="Ссылка на официальную публикацию"/>
    <w:basedOn w:val="a"/>
    <w:next w:val="a"/>
    <w:uiPriority w:val="99"/>
    <w:rsid w:val="00FA1910"/>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FA1910"/>
    <w:rPr>
      <w:b/>
      <w:color w:val="749232"/>
    </w:rPr>
  </w:style>
  <w:style w:type="paragraph" w:customStyle="1" w:styleId="afffff0">
    <w:name w:val="Текст в таблице"/>
    <w:basedOn w:val="afffd"/>
    <w:next w:val="a"/>
    <w:uiPriority w:val="99"/>
    <w:rsid w:val="00FA1910"/>
    <w:pPr>
      <w:ind w:firstLine="500"/>
    </w:pPr>
  </w:style>
  <w:style w:type="paragraph" w:customStyle="1" w:styleId="afffff1">
    <w:name w:val="Текст ЭР (см. также)"/>
    <w:basedOn w:val="a"/>
    <w:next w:val="a"/>
    <w:uiPriority w:val="99"/>
    <w:rsid w:val="00FA1910"/>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FA1910"/>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FA1910"/>
    <w:rPr>
      <w:b/>
      <w:strike/>
      <w:color w:val="666600"/>
    </w:rPr>
  </w:style>
  <w:style w:type="paragraph" w:customStyle="1" w:styleId="afffff4">
    <w:name w:val="Формула"/>
    <w:basedOn w:val="a"/>
    <w:next w:val="a"/>
    <w:uiPriority w:val="99"/>
    <w:rsid w:val="00FA191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FA1910"/>
    <w:pPr>
      <w:jc w:val="center"/>
    </w:pPr>
  </w:style>
  <w:style w:type="paragraph" w:customStyle="1" w:styleId="-">
    <w:name w:val="ЭР-содержание (правое окно)"/>
    <w:basedOn w:val="a"/>
    <w:next w:val="a"/>
    <w:uiPriority w:val="99"/>
    <w:rsid w:val="00FA1910"/>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FA1910"/>
    <w:pPr>
      <w:autoSpaceDE w:val="0"/>
      <w:autoSpaceDN w:val="0"/>
      <w:adjustRightInd w:val="0"/>
      <w:spacing w:after="160" w:line="259" w:lineRule="auto"/>
    </w:pPr>
    <w:rPr>
      <w:color w:val="000000"/>
      <w:sz w:val="24"/>
      <w:szCs w:val="24"/>
    </w:rPr>
  </w:style>
  <w:style w:type="character" w:styleId="afffff6">
    <w:name w:val="annotation reference"/>
    <w:uiPriority w:val="99"/>
    <w:unhideWhenUsed/>
    <w:rsid w:val="00FA1910"/>
    <w:rPr>
      <w:rFonts w:cs="Times New Roman"/>
      <w:sz w:val="16"/>
    </w:rPr>
  </w:style>
  <w:style w:type="paragraph" w:styleId="42">
    <w:name w:val="toc 4"/>
    <w:basedOn w:val="a"/>
    <w:next w:val="a"/>
    <w:autoRedefine/>
    <w:rsid w:val="00FA1910"/>
    <w:pPr>
      <w:spacing w:after="0" w:line="240" w:lineRule="auto"/>
      <w:ind w:left="720"/>
    </w:pPr>
    <w:rPr>
      <w:rFonts w:cs="Calibri"/>
      <w:sz w:val="20"/>
      <w:szCs w:val="20"/>
    </w:rPr>
  </w:style>
  <w:style w:type="paragraph" w:styleId="51">
    <w:name w:val="toc 5"/>
    <w:basedOn w:val="a"/>
    <w:next w:val="a"/>
    <w:autoRedefine/>
    <w:rsid w:val="00FA1910"/>
    <w:pPr>
      <w:spacing w:after="0" w:line="240" w:lineRule="auto"/>
      <w:ind w:left="960"/>
    </w:pPr>
    <w:rPr>
      <w:rFonts w:cs="Calibri"/>
      <w:sz w:val="20"/>
      <w:szCs w:val="20"/>
    </w:rPr>
  </w:style>
  <w:style w:type="paragraph" w:styleId="61">
    <w:name w:val="toc 6"/>
    <w:basedOn w:val="a"/>
    <w:next w:val="a"/>
    <w:autoRedefine/>
    <w:rsid w:val="00FA1910"/>
    <w:pPr>
      <w:spacing w:after="0" w:line="240" w:lineRule="auto"/>
      <w:ind w:left="1200"/>
    </w:pPr>
    <w:rPr>
      <w:rFonts w:cs="Calibri"/>
      <w:sz w:val="20"/>
      <w:szCs w:val="20"/>
    </w:rPr>
  </w:style>
  <w:style w:type="paragraph" w:styleId="71">
    <w:name w:val="toc 7"/>
    <w:basedOn w:val="a"/>
    <w:next w:val="a"/>
    <w:autoRedefine/>
    <w:rsid w:val="00FA1910"/>
    <w:pPr>
      <w:spacing w:after="0" w:line="240" w:lineRule="auto"/>
      <w:ind w:left="1440"/>
    </w:pPr>
    <w:rPr>
      <w:rFonts w:cs="Calibri"/>
      <w:sz w:val="20"/>
      <w:szCs w:val="20"/>
    </w:rPr>
  </w:style>
  <w:style w:type="paragraph" w:styleId="81">
    <w:name w:val="toc 8"/>
    <w:basedOn w:val="a"/>
    <w:next w:val="a"/>
    <w:autoRedefine/>
    <w:rsid w:val="00FA1910"/>
    <w:pPr>
      <w:spacing w:after="0" w:line="240" w:lineRule="auto"/>
      <w:ind w:left="1680"/>
    </w:pPr>
    <w:rPr>
      <w:rFonts w:cs="Calibri"/>
      <w:sz w:val="20"/>
      <w:szCs w:val="20"/>
    </w:rPr>
  </w:style>
  <w:style w:type="paragraph" w:styleId="91">
    <w:name w:val="toc 9"/>
    <w:basedOn w:val="a"/>
    <w:next w:val="a"/>
    <w:autoRedefine/>
    <w:rsid w:val="00FA1910"/>
    <w:pPr>
      <w:spacing w:after="0" w:line="240" w:lineRule="auto"/>
      <w:ind w:left="1920"/>
    </w:pPr>
    <w:rPr>
      <w:rFonts w:cs="Calibri"/>
      <w:sz w:val="20"/>
      <w:szCs w:val="20"/>
    </w:rPr>
  </w:style>
  <w:style w:type="paragraph" w:customStyle="1" w:styleId="s1">
    <w:name w:val="s_1"/>
    <w:basedOn w:val="a"/>
    <w:rsid w:val="00FA1910"/>
    <w:pPr>
      <w:spacing w:before="100" w:beforeAutospacing="1" w:after="100" w:afterAutospacing="1" w:line="240" w:lineRule="auto"/>
    </w:pPr>
    <w:rPr>
      <w:rFonts w:ascii="Times New Roman" w:hAnsi="Times New Roman"/>
      <w:sz w:val="24"/>
      <w:szCs w:val="24"/>
    </w:rPr>
  </w:style>
  <w:style w:type="table" w:styleId="afffff7">
    <w:name w:val="Table Grid"/>
    <w:basedOn w:val="a1"/>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unhideWhenUsed/>
    <w:rsid w:val="00FA1910"/>
    <w:pPr>
      <w:spacing w:after="0" w:line="240" w:lineRule="auto"/>
    </w:pPr>
    <w:rPr>
      <w:sz w:val="20"/>
      <w:szCs w:val="20"/>
      <w:lang w:val="x-none" w:eastAsia="x-none"/>
    </w:rPr>
  </w:style>
  <w:style w:type="character" w:customStyle="1" w:styleId="afffff9">
    <w:name w:val="Текст концевой сноски Знак"/>
    <w:basedOn w:val="a0"/>
    <w:link w:val="afffff8"/>
    <w:uiPriority w:val="99"/>
    <w:qFormat/>
    <w:rsid w:val="00FA1910"/>
    <w:rPr>
      <w:rFonts w:ascii="Calibri" w:hAnsi="Calibri"/>
      <w:lang w:val="x-none" w:eastAsia="x-none"/>
    </w:rPr>
  </w:style>
  <w:style w:type="character" w:styleId="afffffa">
    <w:name w:val="endnote reference"/>
    <w:uiPriority w:val="99"/>
    <w:semiHidden/>
    <w:unhideWhenUsed/>
    <w:rsid w:val="00FA1910"/>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FA1910"/>
    <w:rPr>
      <w:rFonts w:ascii="Calibri" w:hAnsi="Calibri"/>
      <w:sz w:val="22"/>
      <w:szCs w:val="22"/>
      <w:lang w:eastAsia="ru-RU"/>
    </w:rPr>
  </w:style>
  <w:style w:type="character" w:customStyle="1" w:styleId="aa">
    <w:name w:val="Обычный (Интернет) Знак"/>
    <w:link w:val="a9"/>
    <w:uiPriority w:val="99"/>
    <w:semiHidden/>
    <w:locked/>
    <w:rsid w:val="00FA1910"/>
    <w:rPr>
      <w:sz w:val="24"/>
      <w:szCs w:val="24"/>
      <w:lang w:eastAsia="ru-RU"/>
    </w:rPr>
  </w:style>
  <w:style w:type="table" w:customStyle="1" w:styleId="TableNormal">
    <w:name w:val="Table Normal"/>
    <w:uiPriority w:val="2"/>
    <w:semiHidden/>
    <w:unhideWhenUsed/>
    <w:qFormat/>
    <w:rsid w:val="00FA1910"/>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1910"/>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FA1910"/>
    <w:rPr>
      <w:color w:val="0000FF"/>
      <w:u w:val="single"/>
    </w:rPr>
  </w:style>
  <w:style w:type="character" w:styleId="afffffc">
    <w:name w:val="Subtle Emphasis"/>
    <w:uiPriority w:val="19"/>
    <w:qFormat/>
    <w:rsid w:val="00FA1910"/>
    <w:rPr>
      <w:i/>
      <w:iCs/>
      <w:color w:val="404040"/>
    </w:rPr>
  </w:style>
  <w:style w:type="paragraph" w:styleId="afffffd">
    <w:name w:val="Subtitle"/>
    <w:basedOn w:val="a"/>
    <w:next w:val="a"/>
    <w:link w:val="afffffe"/>
    <w:uiPriority w:val="11"/>
    <w:qFormat/>
    <w:rsid w:val="00FA1910"/>
    <w:pPr>
      <w:numPr>
        <w:ilvl w:val="1"/>
      </w:numPr>
    </w:pPr>
    <w:rPr>
      <w:color w:val="5A5A5A"/>
      <w:spacing w:val="15"/>
    </w:rPr>
  </w:style>
  <w:style w:type="character" w:customStyle="1" w:styleId="afffffe">
    <w:name w:val="Подзаголовок Знак"/>
    <w:basedOn w:val="a0"/>
    <w:link w:val="afffffd"/>
    <w:uiPriority w:val="11"/>
    <w:rsid w:val="00FA1910"/>
    <w:rPr>
      <w:rFonts w:ascii="Calibri" w:hAnsi="Calibri"/>
      <w:color w:val="5A5A5A"/>
      <w:spacing w:val="15"/>
      <w:sz w:val="22"/>
      <w:szCs w:val="22"/>
      <w:lang w:eastAsia="ru-RU"/>
    </w:rPr>
  </w:style>
  <w:style w:type="paragraph" w:styleId="affffff">
    <w:name w:val="TOC Heading"/>
    <w:basedOn w:val="1"/>
    <w:next w:val="a"/>
    <w:uiPriority w:val="39"/>
    <w:unhideWhenUsed/>
    <w:qFormat/>
    <w:rsid w:val="00FA1910"/>
    <w:pPr>
      <w:keepLines/>
      <w:spacing w:before="240" w:line="259" w:lineRule="auto"/>
      <w:jc w:val="left"/>
      <w:outlineLvl w:val="9"/>
    </w:pPr>
    <w:rPr>
      <w:rFonts w:ascii="Calibri Light" w:eastAsia="SimSun" w:hAnsi="Calibri Light" w:cs="Times New Roman"/>
      <w:bCs w:val="0"/>
      <w:color w:val="2E74B5"/>
      <w:kern w:val="0"/>
      <w:sz w:val="32"/>
      <w:lang w:eastAsia="ru-RU"/>
    </w:rPr>
  </w:style>
  <w:style w:type="table" w:customStyle="1" w:styleId="310">
    <w:name w:val="Таблица простая 31"/>
    <w:basedOn w:val="a1"/>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unhideWhenUsed/>
    <w:rsid w:val="00FA1910"/>
    <w:rPr>
      <w:color w:val="605E5C"/>
      <w:shd w:val="clear" w:color="auto" w:fill="E1DFDD"/>
    </w:rPr>
  </w:style>
  <w:style w:type="paragraph" w:customStyle="1" w:styleId="120">
    <w:name w:val="таблСлева12"/>
    <w:basedOn w:val="a"/>
    <w:uiPriority w:val="3"/>
    <w:rsid w:val="00FA1910"/>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FA1910"/>
    <w:rPr>
      <w:rFonts w:cs="Times New Roman"/>
      <w:vertAlign w:val="superscript"/>
    </w:rPr>
  </w:style>
  <w:style w:type="character" w:customStyle="1" w:styleId="FootnoteAnchor">
    <w:name w:val="Footnote Anchor"/>
    <w:rsid w:val="00FA1910"/>
    <w:rPr>
      <w:vertAlign w:val="superscript"/>
    </w:rPr>
  </w:style>
  <w:style w:type="numbering" w:customStyle="1" w:styleId="18">
    <w:name w:val="Нет списка1"/>
    <w:next w:val="a2"/>
    <w:uiPriority w:val="99"/>
    <w:semiHidden/>
    <w:unhideWhenUsed/>
    <w:rsid w:val="00FA1910"/>
  </w:style>
  <w:style w:type="table" w:customStyle="1" w:styleId="19">
    <w:name w:val="Сетка таблицы1"/>
    <w:basedOn w:val="a1"/>
    <w:next w:val="afffff7"/>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A1910"/>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11">
    <w:name w:val="Таблица простая 31"/>
    <w:basedOn w:val="a1"/>
    <w:next w:val="310"/>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1">
    <w:name w:val="Заголовок 11"/>
    <w:basedOn w:val="a"/>
    <w:next w:val="a"/>
    <w:link w:val="112"/>
    <w:rsid w:val="00FA1910"/>
    <w:pPr>
      <w:keepNext/>
      <w:numPr>
        <w:numId w:val="3"/>
      </w:numPr>
      <w:spacing w:before="240" w:after="60" w:line="240" w:lineRule="auto"/>
      <w:outlineLvl w:val="0"/>
    </w:pPr>
    <w:rPr>
      <w:rFonts w:ascii="Arial" w:hAnsi="Arial" w:cs="Arial"/>
      <w:b/>
      <w:bCs/>
      <w:sz w:val="32"/>
      <w:szCs w:val="32"/>
      <w:lang w:val="en-US" w:eastAsia="zh-CN"/>
    </w:rPr>
  </w:style>
  <w:style w:type="paragraph" w:customStyle="1" w:styleId="21">
    <w:name w:val="Заголовок 21"/>
    <w:basedOn w:val="a"/>
    <w:next w:val="a"/>
    <w:link w:val="210"/>
    <w:rsid w:val="00FA1910"/>
    <w:pPr>
      <w:keepNext/>
      <w:numPr>
        <w:ilvl w:val="1"/>
        <w:numId w:val="3"/>
      </w:numPr>
      <w:spacing w:before="240" w:after="60" w:line="240" w:lineRule="auto"/>
      <w:outlineLvl w:val="1"/>
    </w:pPr>
    <w:rPr>
      <w:rFonts w:ascii="Arial" w:hAnsi="Arial" w:cs="Arial"/>
      <w:b/>
      <w:bCs/>
      <w:i/>
      <w:iCs/>
      <w:sz w:val="28"/>
      <w:szCs w:val="28"/>
      <w:lang w:val="en-US" w:eastAsia="zh-CN"/>
    </w:rPr>
  </w:style>
  <w:style w:type="paragraph" w:customStyle="1" w:styleId="31">
    <w:name w:val="Заголовок 31"/>
    <w:basedOn w:val="a"/>
    <w:next w:val="a"/>
    <w:link w:val="312"/>
    <w:rsid w:val="00FA1910"/>
    <w:pPr>
      <w:keepNext/>
      <w:numPr>
        <w:ilvl w:val="2"/>
        <w:numId w:val="3"/>
      </w:numPr>
      <w:spacing w:before="240" w:after="60" w:line="240" w:lineRule="auto"/>
      <w:outlineLvl w:val="2"/>
    </w:pPr>
    <w:rPr>
      <w:rFonts w:ascii="Arial" w:hAnsi="Arial" w:cs="Arial"/>
      <w:b/>
      <w:bCs/>
      <w:sz w:val="26"/>
      <w:szCs w:val="26"/>
      <w:lang w:val="en-US" w:eastAsia="zh-CN"/>
    </w:rPr>
  </w:style>
  <w:style w:type="paragraph" w:customStyle="1" w:styleId="41">
    <w:name w:val="Заголовок 41"/>
    <w:basedOn w:val="31"/>
    <w:next w:val="a"/>
    <w:link w:val="410"/>
    <w:rsid w:val="00FA1910"/>
    <w:pPr>
      <w:keepLines/>
      <w:numPr>
        <w:ilvl w:val="3"/>
      </w:numPr>
      <w:spacing w:after="240" w:line="360" w:lineRule="auto"/>
      <w:jc w:val="center"/>
      <w:outlineLvl w:val="3"/>
    </w:pPr>
    <w:rPr>
      <w:rFonts w:ascii="Times New Roman" w:hAnsi="Times New Roman" w:cs="Times New Roman"/>
      <w:sz w:val="24"/>
      <w:szCs w:val="24"/>
    </w:rPr>
  </w:style>
  <w:style w:type="paragraph" w:customStyle="1" w:styleId="510">
    <w:name w:val="Заголовок 51"/>
    <w:basedOn w:val="a"/>
    <w:next w:val="a"/>
    <w:uiPriority w:val="9"/>
    <w:unhideWhenUsed/>
    <w:rsid w:val="00FA1910"/>
    <w:pPr>
      <w:keepNext/>
      <w:keepLines/>
      <w:spacing w:before="320"/>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FA1910"/>
    <w:pPr>
      <w:keepNext/>
      <w:keepLines/>
      <w:spacing w:before="320"/>
      <w:outlineLvl w:val="5"/>
    </w:pPr>
    <w:rPr>
      <w:rFonts w:ascii="Arial" w:eastAsia="Arial" w:hAnsi="Arial" w:cs="Arial"/>
      <w:b/>
      <w:bCs/>
      <w:lang w:eastAsia="zh-CN"/>
    </w:rPr>
  </w:style>
  <w:style w:type="paragraph" w:customStyle="1" w:styleId="710">
    <w:name w:val="Заголовок 71"/>
    <w:basedOn w:val="a"/>
    <w:next w:val="a"/>
    <w:uiPriority w:val="9"/>
    <w:unhideWhenUsed/>
    <w:rsid w:val="00FA1910"/>
    <w:pPr>
      <w:keepNext/>
      <w:keepLines/>
      <w:spacing w:before="320"/>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FA1910"/>
    <w:pPr>
      <w:keepNext/>
      <w:keepLines/>
      <w:spacing w:before="320"/>
      <w:outlineLvl w:val="7"/>
    </w:pPr>
    <w:rPr>
      <w:rFonts w:ascii="Arial" w:eastAsia="Arial" w:hAnsi="Arial" w:cs="Arial"/>
      <w:i/>
      <w:iCs/>
      <w:lang w:eastAsia="zh-CN"/>
    </w:rPr>
  </w:style>
  <w:style w:type="paragraph" w:customStyle="1" w:styleId="910">
    <w:name w:val="Заголовок 91"/>
    <w:basedOn w:val="a"/>
    <w:next w:val="a"/>
    <w:uiPriority w:val="9"/>
    <w:unhideWhenUsed/>
    <w:rsid w:val="00FA1910"/>
    <w:pPr>
      <w:keepNext/>
      <w:keepLines/>
      <w:spacing w:before="320"/>
      <w:outlineLvl w:val="8"/>
    </w:pPr>
    <w:rPr>
      <w:rFonts w:ascii="Arial" w:eastAsia="Arial" w:hAnsi="Arial" w:cs="Arial"/>
      <w:i/>
      <w:iCs/>
      <w:sz w:val="21"/>
      <w:szCs w:val="21"/>
      <w:lang w:eastAsia="zh-CN"/>
    </w:rPr>
  </w:style>
  <w:style w:type="character" w:customStyle="1" w:styleId="Heading1Char">
    <w:name w:val="Heading 1 Char"/>
    <w:uiPriority w:val="9"/>
    <w:rsid w:val="00FA1910"/>
    <w:rPr>
      <w:rFonts w:ascii="Arial" w:eastAsia="Arial" w:hAnsi="Arial" w:cs="Arial"/>
      <w:sz w:val="40"/>
      <w:szCs w:val="40"/>
    </w:rPr>
  </w:style>
  <w:style w:type="character" w:customStyle="1" w:styleId="Heading2Char">
    <w:name w:val="Heading 2 Char"/>
    <w:uiPriority w:val="9"/>
    <w:rsid w:val="00FA1910"/>
    <w:rPr>
      <w:rFonts w:ascii="Arial" w:eastAsia="Arial" w:hAnsi="Arial" w:cs="Arial"/>
      <w:sz w:val="34"/>
    </w:rPr>
  </w:style>
  <w:style w:type="character" w:customStyle="1" w:styleId="Heading3Char">
    <w:name w:val="Heading 3 Char"/>
    <w:uiPriority w:val="9"/>
    <w:rsid w:val="00FA1910"/>
    <w:rPr>
      <w:rFonts w:ascii="Arial" w:eastAsia="Arial" w:hAnsi="Arial" w:cs="Arial"/>
      <w:sz w:val="30"/>
      <w:szCs w:val="30"/>
    </w:rPr>
  </w:style>
  <w:style w:type="character" w:customStyle="1" w:styleId="Heading4Char">
    <w:name w:val="Heading 4 Char"/>
    <w:uiPriority w:val="9"/>
    <w:rsid w:val="00FA1910"/>
    <w:rPr>
      <w:rFonts w:ascii="Arial" w:eastAsia="Arial" w:hAnsi="Arial" w:cs="Arial"/>
      <w:b/>
      <w:bCs/>
      <w:sz w:val="26"/>
      <w:szCs w:val="26"/>
    </w:rPr>
  </w:style>
  <w:style w:type="character" w:customStyle="1" w:styleId="Heading5Char">
    <w:name w:val="Heading 5 Char"/>
    <w:uiPriority w:val="9"/>
    <w:rsid w:val="00FA1910"/>
    <w:rPr>
      <w:rFonts w:ascii="Arial" w:eastAsia="Arial" w:hAnsi="Arial" w:cs="Arial"/>
      <w:b/>
      <w:bCs/>
      <w:sz w:val="24"/>
      <w:szCs w:val="24"/>
    </w:rPr>
  </w:style>
  <w:style w:type="character" w:customStyle="1" w:styleId="Heading6Char">
    <w:name w:val="Heading 6 Char"/>
    <w:uiPriority w:val="9"/>
    <w:rsid w:val="00FA1910"/>
    <w:rPr>
      <w:rFonts w:ascii="Arial" w:eastAsia="Arial" w:hAnsi="Arial" w:cs="Arial"/>
      <w:b/>
      <w:bCs/>
      <w:sz w:val="22"/>
      <w:szCs w:val="22"/>
    </w:rPr>
  </w:style>
  <w:style w:type="character" w:customStyle="1" w:styleId="Heading7Char">
    <w:name w:val="Heading 7 Char"/>
    <w:uiPriority w:val="9"/>
    <w:rsid w:val="00FA1910"/>
    <w:rPr>
      <w:rFonts w:ascii="Arial" w:eastAsia="Arial" w:hAnsi="Arial" w:cs="Arial"/>
      <w:b/>
      <w:bCs/>
      <w:i/>
      <w:iCs/>
      <w:sz w:val="22"/>
      <w:szCs w:val="22"/>
    </w:rPr>
  </w:style>
  <w:style w:type="character" w:customStyle="1" w:styleId="Heading8Char">
    <w:name w:val="Heading 8 Char"/>
    <w:uiPriority w:val="9"/>
    <w:rsid w:val="00FA1910"/>
    <w:rPr>
      <w:rFonts w:ascii="Arial" w:eastAsia="Arial" w:hAnsi="Arial" w:cs="Arial"/>
      <w:i/>
      <w:iCs/>
      <w:sz w:val="22"/>
      <w:szCs w:val="22"/>
    </w:rPr>
  </w:style>
  <w:style w:type="character" w:customStyle="1" w:styleId="Heading9Char">
    <w:name w:val="Heading 9 Char"/>
    <w:uiPriority w:val="9"/>
    <w:rsid w:val="00FA1910"/>
    <w:rPr>
      <w:rFonts w:ascii="Arial" w:eastAsia="Arial" w:hAnsi="Arial" w:cs="Arial"/>
      <w:i/>
      <w:iCs/>
      <w:sz w:val="21"/>
      <w:szCs w:val="21"/>
    </w:rPr>
  </w:style>
  <w:style w:type="character" w:customStyle="1" w:styleId="TitleChar">
    <w:name w:val="Title Char"/>
    <w:uiPriority w:val="10"/>
    <w:rsid w:val="00FA1910"/>
    <w:rPr>
      <w:sz w:val="48"/>
      <w:szCs w:val="48"/>
    </w:rPr>
  </w:style>
  <w:style w:type="character" w:customStyle="1" w:styleId="SubtitleChar">
    <w:name w:val="Subtitle Char"/>
    <w:uiPriority w:val="11"/>
    <w:rsid w:val="00FA1910"/>
    <w:rPr>
      <w:sz w:val="24"/>
      <w:szCs w:val="24"/>
    </w:rPr>
  </w:style>
  <w:style w:type="character" w:customStyle="1" w:styleId="QuoteChar">
    <w:name w:val="Quote Char"/>
    <w:uiPriority w:val="29"/>
    <w:rsid w:val="00FA1910"/>
    <w:rPr>
      <w:i/>
    </w:rPr>
  </w:style>
  <w:style w:type="character" w:customStyle="1" w:styleId="IntenseQuoteChar">
    <w:name w:val="Intense Quote Char"/>
    <w:uiPriority w:val="30"/>
    <w:rsid w:val="00FA1910"/>
    <w:rPr>
      <w:i/>
    </w:rPr>
  </w:style>
  <w:style w:type="character" w:customStyle="1" w:styleId="HeaderChar">
    <w:name w:val="Header Char"/>
    <w:uiPriority w:val="99"/>
    <w:rsid w:val="00FA1910"/>
  </w:style>
  <w:style w:type="character" w:customStyle="1" w:styleId="CaptionChar">
    <w:name w:val="Caption Char"/>
    <w:uiPriority w:val="99"/>
    <w:rsid w:val="00FA1910"/>
  </w:style>
  <w:style w:type="character" w:customStyle="1" w:styleId="EndnoteTextChar">
    <w:name w:val="Endnote Text Char"/>
    <w:uiPriority w:val="99"/>
    <w:rsid w:val="00FA1910"/>
    <w:rPr>
      <w:sz w:val="20"/>
    </w:rPr>
  </w:style>
  <w:style w:type="character" w:customStyle="1" w:styleId="112">
    <w:name w:val="Заголовок 1 Знак1"/>
    <w:link w:val="11"/>
    <w:rsid w:val="00FA1910"/>
    <w:rPr>
      <w:rFonts w:ascii="Arial" w:hAnsi="Arial" w:cs="Arial"/>
      <w:b/>
      <w:bCs/>
      <w:sz w:val="32"/>
      <w:szCs w:val="32"/>
      <w:lang w:val="en-US" w:eastAsia="zh-CN"/>
    </w:rPr>
  </w:style>
  <w:style w:type="character" w:customStyle="1" w:styleId="210">
    <w:name w:val="Заголовок 2 Знак1"/>
    <w:link w:val="21"/>
    <w:rsid w:val="00FA1910"/>
    <w:rPr>
      <w:rFonts w:ascii="Arial" w:hAnsi="Arial" w:cs="Arial"/>
      <w:b/>
      <w:bCs/>
      <w:i/>
      <w:iCs/>
      <w:sz w:val="28"/>
      <w:szCs w:val="28"/>
      <w:lang w:val="en-US" w:eastAsia="zh-CN"/>
    </w:rPr>
  </w:style>
  <w:style w:type="character" w:customStyle="1" w:styleId="312">
    <w:name w:val="Заголовок 3 Знак1"/>
    <w:link w:val="31"/>
    <w:rsid w:val="00FA1910"/>
    <w:rPr>
      <w:rFonts w:ascii="Arial" w:hAnsi="Arial" w:cs="Arial"/>
      <w:b/>
      <w:bCs/>
      <w:sz w:val="26"/>
      <w:szCs w:val="26"/>
      <w:lang w:val="en-US" w:eastAsia="zh-CN"/>
    </w:rPr>
  </w:style>
  <w:style w:type="character" w:customStyle="1" w:styleId="410">
    <w:name w:val="Заголовок 4 Знак1"/>
    <w:link w:val="41"/>
    <w:rsid w:val="00FA1910"/>
    <w:rPr>
      <w:b/>
      <w:bCs/>
      <w:sz w:val="24"/>
      <w:szCs w:val="24"/>
      <w:lang w:val="en-US" w:eastAsia="zh-CN"/>
    </w:rPr>
  </w:style>
  <w:style w:type="paragraph" w:styleId="affffff0">
    <w:name w:val="No Spacing"/>
    <w:uiPriority w:val="1"/>
    <w:qFormat/>
    <w:rsid w:val="00FA1910"/>
    <w:rPr>
      <w:rFonts w:ascii="Calibri" w:hAnsi="Calibri"/>
      <w:sz w:val="22"/>
      <w:szCs w:val="22"/>
      <w:lang w:eastAsia="ru-RU"/>
    </w:rPr>
  </w:style>
  <w:style w:type="character" w:customStyle="1" w:styleId="affffff1">
    <w:name w:val="Заголовок Знак"/>
    <w:link w:val="affffff2"/>
    <w:uiPriority w:val="10"/>
    <w:rsid w:val="00FA1910"/>
    <w:rPr>
      <w:rFonts w:ascii="Calibri Light" w:eastAsia="SimSun" w:hAnsi="Calibri Light" w:cs="Times New Roman"/>
      <w:spacing w:val="-10"/>
      <w:sz w:val="56"/>
      <w:szCs w:val="56"/>
    </w:rPr>
  </w:style>
  <w:style w:type="character" w:customStyle="1" w:styleId="1a">
    <w:name w:val="Подзаголовок Знак1"/>
    <w:uiPriority w:val="11"/>
    <w:rsid w:val="00FA1910"/>
    <w:rPr>
      <w:sz w:val="24"/>
      <w:szCs w:val="24"/>
    </w:rPr>
  </w:style>
  <w:style w:type="paragraph" w:styleId="28">
    <w:name w:val="Quote"/>
    <w:basedOn w:val="a"/>
    <w:next w:val="a"/>
    <w:link w:val="29"/>
    <w:uiPriority w:val="29"/>
    <w:qFormat/>
    <w:rsid w:val="00FA1910"/>
    <w:pPr>
      <w:spacing w:before="200"/>
      <w:ind w:left="864" w:right="864"/>
    </w:pPr>
    <w:rPr>
      <w:i/>
      <w:iCs/>
      <w:color w:val="404040"/>
    </w:rPr>
  </w:style>
  <w:style w:type="character" w:customStyle="1" w:styleId="29">
    <w:name w:val="Цитата 2 Знак"/>
    <w:basedOn w:val="a0"/>
    <w:link w:val="28"/>
    <w:uiPriority w:val="29"/>
    <w:rsid w:val="00FA1910"/>
    <w:rPr>
      <w:rFonts w:ascii="Calibri" w:hAnsi="Calibri"/>
      <w:i/>
      <w:iCs/>
      <w:color w:val="404040"/>
      <w:sz w:val="22"/>
      <w:szCs w:val="22"/>
      <w:lang w:eastAsia="ru-RU"/>
    </w:rPr>
  </w:style>
  <w:style w:type="paragraph" w:styleId="affffff3">
    <w:name w:val="Intense Quote"/>
    <w:basedOn w:val="a"/>
    <w:next w:val="a"/>
    <w:link w:val="affffff4"/>
    <w:uiPriority w:val="30"/>
    <w:qFormat/>
    <w:rsid w:val="00FA1910"/>
    <w:pPr>
      <w:pBdr>
        <w:top w:val="single" w:sz="4" w:space="10" w:color="5B9BD5"/>
        <w:bottom w:val="single" w:sz="4" w:space="10" w:color="5B9BD5"/>
      </w:pBdr>
      <w:spacing w:before="360" w:after="360"/>
      <w:ind w:left="864" w:right="864"/>
      <w:jc w:val="center"/>
    </w:pPr>
    <w:rPr>
      <w:i/>
      <w:iCs/>
      <w:color w:val="5B9BD5"/>
    </w:rPr>
  </w:style>
  <w:style w:type="character" w:customStyle="1" w:styleId="affffff4">
    <w:name w:val="Выделенная цитата Знак"/>
    <w:basedOn w:val="a0"/>
    <w:link w:val="affffff3"/>
    <w:uiPriority w:val="30"/>
    <w:rsid w:val="00FA1910"/>
    <w:rPr>
      <w:rFonts w:ascii="Calibri" w:hAnsi="Calibri"/>
      <w:i/>
      <w:iCs/>
      <w:color w:val="5B9BD5"/>
      <w:sz w:val="22"/>
      <w:szCs w:val="22"/>
      <w:lang w:eastAsia="ru-RU"/>
    </w:rPr>
  </w:style>
  <w:style w:type="character" w:customStyle="1" w:styleId="1b">
    <w:name w:val="Верхний колонтитул Знак1"/>
    <w:link w:val="1c"/>
    <w:uiPriority w:val="99"/>
    <w:rsid w:val="00FA1910"/>
  </w:style>
  <w:style w:type="character" w:customStyle="1" w:styleId="FooterChar">
    <w:name w:val="Footer Char"/>
    <w:uiPriority w:val="99"/>
    <w:rsid w:val="00FA1910"/>
  </w:style>
  <w:style w:type="character" w:customStyle="1" w:styleId="1d">
    <w:name w:val="Нижний колонтитул Знак1"/>
    <w:uiPriority w:val="99"/>
    <w:rsid w:val="00FA1910"/>
  </w:style>
  <w:style w:type="table" w:customStyle="1" w:styleId="TableGridLight">
    <w:name w:val="Table Grid Light"/>
    <w:uiPriority w:val="59"/>
    <w:rsid w:val="00FA1910"/>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FA1910"/>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FA1910"/>
    <w:pPr>
      <w:spacing w:after="160" w:line="259" w:lineRule="auto"/>
    </w:pPr>
    <w:rPr>
      <w:rFonts w:eastAsia="DejaVu Sans"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e">
    <w:name w:val="Текст концевой сноски Знак1"/>
    <w:uiPriority w:val="99"/>
    <w:rsid w:val="00FA1910"/>
    <w:rPr>
      <w:sz w:val="20"/>
    </w:rPr>
  </w:style>
  <w:style w:type="paragraph" w:styleId="affffff5">
    <w:name w:val="table of figures"/>
    <w:basedOn w:val="a"/>
    <w:next w:val="a"/>
    <w:uiPriority w:val="99"/>
    <w:unhideWhenUsed/>
    <w:rsid w:val="00FA1910"/>
    <w:pPr>
      <w:spacing w:after="0"/>
    </w:pPr>
    <w:rPr>
      <w:lang w:eastAsia="zh-CN"/>
    </w:rPr>
  </w:style>
  <w:style w:type="character" w:customStyle="1" w:styleId="WW8Num1z0">
    <w:name w:val="WW8Num1z0"/>
    <w:rsid w:val="00FA1910"/>
  </w:style>
  <w:style w:type="character" w:customStyle="1" w:styleId="WW8Num2z0">
    <w:name w:val="WW8Num2z0"/>
    <w:rsid w:val="00FA1910"/>
  </w:style>
  <w:style w:type="character" w:customStyle="1" w:styleId="WW8Num3z0">
    <w:name w:val="WW8Num3z0"/>
    <w:rsid w:val="00FA1910"/>
  </w:style>
  <w:style w:type="character" w:customStyle="1" w:styleId="WW8Num4z0">
    <w:name w:val="WW8Num4z0"/>
    <w:rsid w:val="00FA1910"/>
  </w:style>
  <w:style w:type="character" w:customStyle="1" w:styleId="WW8Num5z0">
    <w:name w:val="WW8Num5z0"/>
    <w:rsid w:val="00FA1910"/>
    <w:rPr>
      <w:rFonts w:ascii="Symbol" w:hAnsi="Symbol" w:cs="Symbol"/>
    </w:rPr>
  </w:style>
  <w:style w:type="character" w:customStyle="1" w:styleId="WW8Num6z0">
    <w:name w:val="WW8Num6z0"/>
    <w:rsid w:val="00FA1910"/>
    <w:rPr>
      <w:rFonts w:ascii="Symbol" w:hAnsi="Symbol" w:cs="Symbol"/>
    </w:rPr>
  </w:style>
  <w:style w:type="character" w:customStyle="1" w:styleId="WW8Num7z0">
    <w:name w:val="WW8Num7z0"/>
    <w:rsid w:val="00FA1910"/>
    <w:rPr>
      <w:rFonts w:ascii="Symbol" w:hAnsi="Symbol" w:cs="Symbol"/>
    </w:rPr>
  </w:style>
  <w:style w:type="character" w:customStyle="1" w:styleId="WW8Num8z0">
    <w:name w:val="WW8Num8z0"/>
    <w:rsid w:val="00FA1910"/>
    <w:rPr>
      <w:rFonts w:ascii="Symbol" w:hAnsi="Symbol" w:cs="Symbol"/>
    </w:rPr>
  </w:style>
  <w:style w:type="character" w:customStyle="1" w:styleId="WW8Num9z0">
    <w:name w:val="WW8Num9z0"/>
    <w:rsid w:val="00FA1910"/>
    <w:rPr>
      <w:rFonts w:ascii="Symbol" w:hAnsi="Symbol" w:cs="Symbol"/>
    </w:rPr>
  </w:style>
  <w:style w:type="character" w:customStyle="1" w:styleId="WW8Num10z0">
    <w:name w:val="WW8Num10z0"/>
    <w:rsid w:val="00FA1910"/>
    <w:rPr>
      <w:b/>
    </w:rPr>
  </w:style>
  <w:style w:type="character" w:customStyle="1" w:styleId="WW8Num10z1">
    <w:name w:val="WW8Num10z1"/>
    <w:rsid w:val="00FA1910"/>
    <w:rPr>
      <w:i w:val="0"/>
    </w:rPr>
  </w:style>
  <w:style w:type="character" w:customStyle="1" w:styleId="WW8Num11z0">
    <w:name w:val="WW8Num11z0"/>
    <w:rsid w:val="00FA1910"/>
    <w:rPr>
      <w:rFonts w:cs="Times New Roman"/>
      <w:b/>
    </w:rPr>
  </w:style>
  <w:style w:type="character" w:customStyle="1" w:styleId="WW8Num11z1">
    <w:name w:val="WW8Num11z1"/>
    <w:rsid w:val="00FA1910"/>
  </w:style>
  <w:style w:type="character" w:customStyle="1" w:styleId="WW8Num12z0">
    <w:name w:val="WW8Num12z0"/>
    <w:rsid w:val="00FA1910"/>
    <w:rPr>
      <w:rFonts w:ascii="Symbol" w:hAnsi="Symbol" w:cs="Symbol"/>
    </w:rPr>
  </w:style>
  <w:style w:type="character" w:customStyle="1" w:styleId="WW8Num12z1">
    <w:name w:val="WW8Num12z1"/>
    <w:rsid w:val="00FA1910"/>
    <w:rPr>
      <w:rFonts w:ascii="Courier New" w:hAnsi="Courier New" w:cs="Courier New"/>
    </w:rPr>
  </w:style>
  <w:style w:type="character" w:customStyle="1" w:styleId="WW8Num12z2">
    <w:name w:val="WW8Num12z2"/>
    <w:rsid w:val="00FA1910"/>
    <w:rPr>
      <w:rFonts w:ascii="Wingdings" w:hAnsi="Wingdings" w:cs="Wingdings"/>
    </w:rPr>
  </w:style>
  <w:style w:type="character" w:customStyle="1" w:styleId="WW8Num13z0">
    <w:name w:val="WW8Num13z0"/>
    <w:rsid w:val="00FA1910"/>
  </w:style>
  <w:style w:type="character" w:customStyle="1" w:styleId="WW8Num13z1">
    <w:name w:val="WW8Num13z1"/>
    <w:rsid w:val="00FA1910"/>
  </w:style>
  <w:style w:type="character" w:customStyle="1" w:styleId="WW8Num13z2">
    <w:name w:val="WW8Num13z2"/>
    <w:rsid w:val="00FA1910"/>
  </w:style>
  <w:style w:type="character" w:customStyle="1" w:styleId="WW8Num13z3">
    <w:name w:val="WW8Num13z3"/>
    <w:rsid w:val="00FA1910"/>
  </w:style>
  <w:style w:type="character" w:customStyle="1" w:styleId="WW8Num13z4">
    <w:name w:val="WW8Num13z4"/>
    <w:rsid w:val="00FA1910"/>
  </w:style>
  <w:style w:type="character" w:customStyle="1" w:styleId="WW8Num13z5">
    <w:name w:val="WW8Num13z5"/>
    <w:rsid w:val="00FA1910"/>
  </w:style>
  <w:style w:type="character" w:customStyle="1" w:styleId="WW8Num13z6">
    <w:name w:val="WW8Num13z6"/>
    <w:rsid w:val="00FA1910"/>
  </w:style>
  <w:style w:type="character" w:customStyle="1" w:styleId="WW8Num13z7">
    <w:name w:val="WW8Num13z7"/>
    <w:rsid w:val="00FA1910"/>
  </w:style>
  <w:style w:type="character" w:customStyle="1" w:styleId="WW8Num13z8">
    <w:name w:val="WW8Num13z8"/>
    <w:rsid w:val="00FA1910"/>
  </w:style>
  <w:style w:type="character" w:customStyle="1" w:styleId="WW8Num14z0">
    <w:name w:val="WW8Num14z0"/>
    <w:rsid w:val="00FA1910"/>
    <w:rPr>
      <w:rFonts w:ascii="Symbol" w:hAnsi="Symbol" w:cs="Symbol"/>
    </w:rPr>
  </w:style>
  <w:style w:type="character" w:customStyle="1" w:styleId="WW8Num14z1">
    <w:name w:val="WW8Num14z1"/>
    <w:rsid w:val="00FA1910"/>
    <w:rPr>
      <w:rFonts w:ascii="Courier New" w:hAnsi="Courier New" w:cs="Courier New"/>
    </w:rPr>
  </w:style>
  <w:style w:type="character" w:customStyle="1" w:styleId="WW8Num14z2">
    <w:name w:val="WW8Num14z2"/>
    <w:rsid w:val="00FA1910"/>
    <w:rPr>
      <w:rFonts w:ascii="Wingdings" w:hAnsi="Wingdings" w:cs="Wingdings"/>
    </w:rPr>
  </w:style>
  <w:style w:type="character" w:customStyle="1" w:styleId="WW8Num15z0">
    <w:name w:val="WW8Num15z0"/>
    <w:rsid w:val="00FA1910"/>
    <w:rPr>
      <w:rFonts w:ascii="Symbol" w:hAnsi="Symbol" w:cs="Symbol"/>
    </w:rPr>
  </w:style>
  <w:style w:type="character" w:customStyle="1" w:styleId="WW8Num15z1">
    <w:name w:val="WW8Num15z1"/>
    <w:rsid w:val="00FA1910"/>
    <w:rPr>
      <w:rFonts w:ascii="Courier New" w:hAnsi="Courier New" w:cs="Courier New"/>
    </w:rPr>
  </w:style>
  <w:style w:type="character" w:customStyle="1" w:styleId="WW8Num15z2">
    <w:name w:val="WW8Num15z2"/>
    <w:rsid w:val="00FA1910"/>
    <w:rPr>
      <w:rFonts w:ascii="Wingdings" w:hAnsi="Wingdings" w:cs="Wingdings"/>
    </w:rPr>
  </w:style>
  <w:style w:type="character" w:customStyle="1" w:styleId="WW8Num16z0">
    <w:name w:val="WW8Num16z0"/>
    <w:rsid w:val="00FA1910"/>
  </w:style>
  <w:style w:type="character" w:customStyle="1" w:styleId="WW8Num17z0">
    <w:name w:val="WW8Num17z0"/>
    <w:rsid w:val="00FA1910"/>
  </w:style>
  <w:style w:type="character" w:customStyle="1" w:styleId="WW8Num17z1">
    <w:name w:val="WW8Num17z1"/>
    <w:rsid w:val="00FA1910"/>
  </w:style>
  <w:style w:type="character" w:customStyle="1" w:styleId="WW8Num17z2">
    <w:name w:val="WW8Num17z2"/>
    <w:rsid w:val="00FA1910"/>
  </w:style>
  <w:style w:type="character" w:customStyle="1" w:styleId="WW8Num17z3">
    <w:name w:val="WW8Num17z3"/>
    <w:rsid w:val="00FA1910"/>
  </w:style>
  <w:style w:type="character" w:customStyle="1" w:styleId="WW8Num17z4">
    <w:name w:val="WW8Num17z4"/>
    <w:rsid w:val="00FA1910"/>
  </w:style>
  <w:style w:type="character" w:customStyle="1" w:styleId="WW8Num17z5">
    <w:name w:val="WW8Num17z5"/>
    <w:rsid w:val="00FA1910"/>
  </w:style>
  <w:style w:type="character" w:customStyle="1" w:styleId="WW8Num17z6">
    <w:name w:val="WW8Num17z6"/>
    <w:rsid w:val="00FA1910"/>
  </w:style>
  <w:style w:type="character" w:customStyle="1" w:styleId="WW8Num17z7">
    <w:name w:val="WW8Num17z7"/>
    <w:rsid w:val="00FA1910"/>
  </w:style>
  <w:style w:type="character" w:customStyle="1" w:styleId="WW8Num17z8">
    <w:name w:val="WW8Num17z8"/>
    <w:rsid w:val="00FA1910"/>
  </w:style>
  <w:style w:type="character" w:customStyle="1" w:styleId="WW8Num18z0">
    <w:name w:val="WW8Num18z0"/>
    <w:rsid w:val="00FA1910"/>
    <w:rPr>
      <w:rFonts w:ascii="Symbol" w:hAnsi="Symbol" w:cs="Symbol"/>
    </w:rPr>
  </w:style>
  <w:style w:type="character" w:customStyle="1" w:styleId="WW8Num18z1">
    <w:name w:val="WW8Num18z1"/>
    <w:rsid w:val="00FA1910"/>
    <w:rPr>
      <w:rFonts w:ascii="Courier New" w:hAnsi="Courier New" w:cs="Courier New"/>
    </w:rPr>
  </w:style>
  <w:style w:type="character" w:customStyle="1" w:styleId="WW8Num18z2">
    <w:name w:val="WW8Num18z2"/>
    <w:rsid w:val="00FA1910"/>
    <w:rPr>
      <w:rFonts w:ascii="Wingdings" w:hAnsi="Wingdings" w:cs="Wingdings"/>
    </w:rPr>
  </w:style>
  <w:style w:type="character" w:customStyle="1" w:styleId="WW8Num19z0">
    <w:name w:val="WW8Num19z0"/>
    <w:rsid w:val="00FA1910"/>
  </w:style>
  <w:style w:type="character" w:customStyle="1" w:styleId="WW8Num20z0">
    <w:name w:val="WW8Num20z0"/>
    <w:rsid w:val="00FA1910"/>
  </w:style>
  <w:style w:type="character" w:customStyle="1" w:styleId="WW8Num21z0">
    <w:name w:val="WW8Num21z0"/>
    <w:rsid w:val="00FA1910"/>
  </w:style>
  <w:style w:type="character" w:customStyle="1" w:styleId="WW8Num21z1">
    <w:name w:val="WW8Num21z1"/>
    <w:rsid w:val="00FA1910"/>
  </w:style>
  <w:style w:type="character" w:customStyle="1" w:styleId="WW8Num21z2">
    <w:name w:val="WW8Num21z2"/>
    <w:rsid w:val="00FA1910"/>
  </w:style>
  <w:style w:type="character" w:customStyle="1" w:styleId="WW8Num21z3">
    <w:name w:val="WW8Num21z3"/>
    <w:rsid w:val="00FA1910"/>
  </w:style>
  <w:style w:type="character" w:customStyle="1" w:styleId="WW8Num21z4">
    <w:name w:val="WW8Num21z4"/>
    <w:rsid w:val="00FA1910"/>
  </w:style>
  <w:style w:type="character" w:customStyle="1" w:styleId="WW8Num21z5">
    <w:name w:val="WW8Num21z5"/>
    <w:rsid w:val="00FA1910"/>
  </w:style>
  <w:style w:type="character" w:customStyle="1" w:styleId="WW8Num21z6">
    <w:name w:val="WW8Num21z6"/>
    <w:rsid w:val="00FA1910"/>
  </w:style>
  <w:style w:type="character" w:customStyle="1" w:styleId="WW8Num21z7">
    <w:name w:val="WW8Num21z7"/>
    <w:rsid w:val="00FA1910"/>
  </w:style>
  <w:style w:type="character" w:customStyle="1" w:styleId="WW8Num21z8">
    <w:name w:val="WW8Num21z8"/>
    <w:rsid w:val="00FA1910"/>
  </w:style>
  <w:style w:type="character" w:customStyle="1" w:styleId="WW8Num22z0">
    <w:name w:val="WW8Num22z0"/>
    <w:rsid w:val="00FA1910"/>
  </w:style>
  <w:style w:type="character" w:customStyle="1" w:styleId="WW8Num22z1">
    <w:name w:val="WW8Num22z1"/>
    <w:rsid w:val="00FA1910"/>
  </w:style>
  <w:style w:type="character" w:customStyle="1" w:styleId="WW8Num22z2">
    <w:name w:val="WW8Num22z2"/>
    <w:rsid w:val="00FA1910"/>
  </w:style>
  <w:style w:type="character" w:customStyle="1" w:styleId="WW8Num22z3">
    <w:name w:val="WW8Num22z3"/>
    <w:rsid w:val="00FA1910"/>
  </w:style>
  <w:style w:type="character" w:customStyle="1" w:styleId="WW8Num22z4">
    <w:name w:val="WW8Num22z4"/>
    <w:rsid w:val="00FA1910"/>
  </w:style>
  <w:style w:type="character" w:customStyle="1" w:styleId="WW8Num22z5">
    <w:name w:val="WW8Num22z5"/>
    <w:rsid w:val="00FA1910"/>
  </w:style>
  <w:style w:type="character" w:customStyle="1" w:styleId="WW8Num22z6">
    <w:name w:val="WW8Num22z6"/>
    <w:rsid w:val="00FA1910"/>
  </w:style>
  <w:style w:type="character" w:customStyle="1" w:styleId="WW8Num22z7">
    <w:name w:val="WW8Num22z7"/>
    <w:rsid w:val="00FA1910"/>
  </w:style>
  <w:style w:type="character" w:customStyle="1" w:styleId="WW8Num22z8">
    <w:name w:val="WW8Num22z8"/>
    <w:rsid w:val="00FA1910"/>
  </w:style>
  <w:style w:type="character" w:customStyle="1" w:styleId="WW8Num23z0">
    <w:name w:val="WW8Num23z0"/>
    <w:rsid w:val="00FA1910"/>
    <w:rPr>
      <w:rFonts w:ascii="Symbol" w:hAnsi="Symbol" w:cs="Symbol"/>
    </w:rPr>
  </w:style>
  <w:style w:type="character" w:customStyle="1" w:styleId="WW8Num23z1">
    <w:name w:val="WW8Num23z1"/>
    <w:rsid w:val="00FA1910"/>
    <w:rPr>
      <w:rFonts w:ascii="Courier New" w:hAnsi="Courier New" w:cs="Courier New"/>
    </w:rPr>
  </w:style>
  <w:style w:type="character" w:customStyle="1" w:styleId="WW8Num23z2">
    <w:name w:val="WW8Num23z2"/>
    <w:rsid w:val="00FA1910"/>
    <w:rPr>
      <w:rFonts w:ascii="Wingdings" w:hAnsi="Wingdings" w:cs="Wingdings"/>
    </w:rPr>
  </w:style>
  <w:style w:type="character" w:customStyle="1" w:styleId="WW8Num24z0">
    <w:name w:val="WW8Num24z0"/>
    <w:rsid w:val="00FA1910"/>
    <w:rPr>
      <w:rFonts w:ascii="Times New Roman" w:eastAsia="Times New Roman" w:hAnsi="Times New Roman" w:cs="Times New Roman"/>
    </w:rPr>
  </w:style>
  <w:style w:type="character" w:customStyle="1" w:styleId="WW8Num24z1">
    <w:name w:val="WW8Num24z1"/>
    <w:rsid w:val="00FA1910"/>
    <w:rPr>
      <w:rFonts w:ascii="Courier New" w:hAnsi="Courier New" w:cs="Courier New"/>
    </w:rPr>
  </w:style>
  <w:style w:type="character" w:customStyle="1" w:styleId="WW8Num24z2">
    <w:name w:val="WW8Num24z2"/>
    <w:rsid w:val="00FA1910"/>
    <w:rPr>
      <w:rFonts w:ascii="Wingdings" w:hAnsi="Wingdings" w:cs="Wingdings"/>
    </w:rPr>
  </w:style>
  <w:style w:type="character" w:customStyle="1" w:styleId="WW8Num24z3">
    <w:name w:val="WW8Num24z3"/>
    <w:rsid w:val="00FA1910"/>
    <w:rPr>
      <w:rFonts w:ascii="Symbol" w:hAnsi="Symbol" w:cs="Symbol"/>
    </w:rPr>
  </w:style>
  <w:style w:type="character" w:customStyle="1" w:styleId="WW8Num25z0">
    <w:name w:val="WW8Num25z0"/>
    <w:rsid w:val="00FA1910"/>
    <w:rPr>
      <w:rFonts w:ascii="Symbol" w:hAnsi="Symbol" w:cs="Symbol"/>
    </w:rPr>
  </w:style>
  <w:style w:type="character" w:customStyle="1" w:styleId="WW8Num25z1">
    <w:name w:val="WW8Num25z1"/>
    <w:rsid w:val="00FA1910"/>
    <w:rPr>
      <w:rFonts w:ascii="Courier New" w:hAnsi="Courier New" w:cs="Courier New"/>
    </w:rPr>
  </w:style>
  <w:style w:type="character" w:customStyle="1" w:styleId="WW8Num25z2">
    <w:name w:val="WW8Num25z2"/>
    <w:rsid w:val="00FA1910"/>
    <w:rPr>
      <w:rFonts w:ascii="Wingdings" w:hAnsi="Wingdings" w:cs="Wingdings"/>
    </w:rPr>
  </w:style>
  <w:style w:type="character" w:customStyle="1" w:styleId="WW8Num26z0">
    <w:name w:val="WW8Num26z0"/>
    <w:rsid w:val="00FA1910"/>
    <w:rPr>
      <w:rFonts w:ascii="Symbol" w:hAnsi="Symbol" w:cs="Symbol"/>
    </w:rPr>
  </w:style>
  <w:style w:type="character" w:customStyle="1" w:styleId="WW8Num26z1">
    <w:name w:val="WW8Num26z1"/>
    <w:rsid w:val="00FA1910"/>
    <w:rPr>
      <w:rFonts w:ascii="Courier New" w:hAnsi="Courier New" w:cs="Courier New"/>
    </w:rPr>
  </w:style>
  <w:style w:type="character" w:customStyle="1" w:styleId="WW8Num26z2">
    <w:name w:val="WW8Num26z2"/>
    <w:rsid w:val="00FA1910"/>
    <w:rPr>
      <w:rFonts w:ascii="Wingdings" w:hAnsi="Wingdings" w:cs="Wingdings"/>
    </w:rPr>
  </w:style>
  <w:style w:type="character" w:customStyle="1" w:styleId="WW8Num27z0">
    <w:name w:val="WW8Num27z0"/>
    <w:rsid w:val="00FA1910"/>
    <w:rPr>
      <w:rFonts w:ascii="Symbol" w:hAnsi="Symbol" w:cs="Symbol"/>
    </w:rPr>
  </w:style>
  <w:style w:type="character" w:customStyle="1" w:styleId="WW8Num27z1">
    <w:name w:val="WW8Num27z1"/>
    <w:rsid w:val="00FA1910"/>
    <w:rPr>
      <w:rFonts w:ascii="Courier New" w:hAnsi="Courier New" w:cs="Courier New"/>
    </w:rPr>
  </w:style>
  <w:style w:type="character" w:customStyle="1" w:styleId="WW8Num27z2">
    <w:name w:val="WW8Num27z2"/>
    <w:rsid w:val="00FA1910"/>
    <w:rPr>
      <w:rFonts w:ascii="Wingdings" w:hAnsi="Wingdings" w:cs="Wingdings"/>
    </w:rPr>
  </w:style>
  <w:style w:type="character" w:customStyle="1" w:styleId="WW8Num28z0">
    <w:name w:val="WW8Num28z0"/>
    <w:rsid w:val="00FA1910"/>
    <w:rPr>
      <w:rFonts w:ascii="Symbol" w:hAnsi="Symbol" w:cs="Symbol"/>
    </w:rPr>
  </w:style>
  <w:style w:type="character" w:customStyle="1" w:styleId="WW8Num28z1">
    <w:name w:val="WW8Num28z1"/>
    <w:rsid w:val="00FA1910"/>
    <w:rPr>
      <w:rFonts w:ascii="Courier New" w:hAnsi="Courier New" w:cs="Courier New"/>
    </w:rPr>
  </w:style>
  <w:style w:type="character" w:customStyle="1" w:styleId="WW8Num28z2">
    <w:name w:val="WW8Num28z2"/>
    <w:rsid w:val="00FA1910"/>
    <w:rPr>
      <w:rFonts w:ascii="Wingdings" w:hAnsi="Wingdings" w:cs="Wingdings"/>
    </w:rPr>
  </w:style>
  <w:style w:type="character" w:customStyle="1" w:styleId="WW8Num29z0">
    <w:name w:val="WW8Num29z0"/>
    <w:rsid w:val="00FA1910"/>
  </w:style>
  <w:style w:type="character" w:customStyle="1" w:styleId="WW8Num29z1">
    <w:name w:val="WW8Num29z1"/>
    <w:rsid w:val="00FA1910"/>
  </w:style>
  <w:style w:type="character" w:customStyle="1" w:styleId="WW8Num29z2">
    <w:name w:val="WW8Num29z2"/>
    <w:rsid w:val="00FA1910"/>
  </w:style>
  <w:style w:type="character" w:customStyle="1" w:styleId="WW8Num29z3">
    <w:name w:val="WW8Num29z3"/>
    <w:rsid w:val="00FA1910"/>
  </w:style>
  <w:style w:type="character" w:customStyle="1" w:styleId="WW8Num29z4">
    <w:name w:val="WW8Num29z4"/>
    <w:rsid w:val="00FA1910"/>
  </w:style>
  <w:style w:type="character" w:customStyle="1" w:styleId="WW8Num29z5">
    <w:name w:val="WW8Num29z5"/>
    <w:rsid w:val="00FA1910"/>
  </w:style>
  <w:style w:type="character" w:customStyle="1" w:styleId="WW8Num29z6">
    <w:name w:val="WW8Num29z6"/>
    <w:rsid w:val="00FA1910"/>
  </w:style>
  <w:style w:type="character" w:customStyle="1" w:styleId="WW8Num29z7">
    <w:name w:val="WW8Num29z7"/>
    <w:rsid w:val="00FA1910"/>
  </w:style>
  <w:style w:type="character" w:customStyle="1" w:styleId="WW8Num29z8">
    <w:name w:val="WW8Num29z8"/>
    <w:rsid w:val="00FA1910"/>
  </w:style>
  <w:style w:type="character" w:customStyle="1" w:styleId="WW8Num30z0">
    <w:name w:val="WW8Num30z0"/>
    <w:rsid w:val="00FA1910"/>
  </w:style>
  <w:style w:type="character" w:customStyle="1" w:styleId="WW8Num30z1">
    <w:name w:val="WW8Num30z1"/>
    <w:rsid w:val="00FA1910"/>
  </w:style>
  <w:style w:type="character" w:customStyle="1" w:styleId="WW8Num30z2">
    <w:name w:val="WW8Num30z2"/>
    <w:rsid w:val="00FA1910"/>
  </w:style>
  <w:style w:type="character" w:customStyle="1" w:styleId="WW8Num30z3">
    <w:name w:val="WW8Num30z3"/>
    <w:rsid w:val="00FA1910"/>
  </w:style>
  <w:style w:type="character" w:customStyle="1" w:styleId="WW8Num30z4">
    <w:name w:val="WW8Num30z4"/>
    <w:rsid w:val="00FA1910"/>
  </w:style>
  <w:style w:type="character" w:customStyle="1" w:styleId="WW8Num30z5">
    <w:name w:val="WW8Num30z5"/>
    <w:rsid w:val="00FA1910"/>
  </w:style>
  <w:style w:type="character" w:customStyle="1" w:styleId="WW8Num30z6">
    <w:name w:val="WW8Num30z6"/>
    <w:rsid w:val="00FA1910"/>
  </w:style>
  <w:style w:type="character" w:customStyle="1" w:styleId="WW8Num30z7">
    <w:name w:val="WW8Num30z7"/>
    <w:rsid w:val="00FA1910"/>
  </w:style>
  <w:style w:type="character" w:customStyle="1" w:styleId="WW8Num30z8">
    <w:name w:val="WW8Num30z8"/>
    <w:rsid w:val="00FA1910"/>
  </w:style>
  <w:style w:type="character" w:customStyle="1" w:styleId="WW8Num31z0">
    <w:name w:val="WW8Num31z0"/>
    <w:rsid w:val="00FA1910"/>
    <w:rPr>
      <w:rFonts w:ascii="Symbol" w:hAnsi="Symbol" w:cs="Symbol"/>
    </w:rPr>
  </w:style>
  <w:style w:type="character" w:customStyle="1" w:styleId="WW8Num31z1">
    <w:name w:val="WW8Num31z1"/>
    <w:rsid w:val="00FA1910"/>
    <w:rPr>
      <w:rFonts w:ascii="Courier New" w:hAnsi="Courier New" w:cs="Courier New"/>
    </w:rPr>
  </w:style>
  <w:style w:type="character" w:customStyle="1" w:styleId="WW8Num31z2">
    <w:name w:val="WW8Num31z2"/>
    <w:rsid w:val="00FA1910"/>
    <w:rPr>
      <w:rFonts w:ascii="Wingdings" w:hAnsi="Wingdings" w:cs="Wingdings"/>
    </w:rPr>
  </w:style>
  <w:style w:type="character" w:customStyle="1" w:styleId="WW8Num32z0">
    <w:name w:val="WW8Num32z0"/>
    <w:rsid w:val="00FA1910"/>
    <w:rPr>
      <w:rFonts w:ascii="Symbol" w:hAnsi="Symbol" w:cs="Symbol"/>
    </w:rPr>
  </w:style>
  <w:style w:type="character" w:customStyle="1" w:styleId="WW8Num32z1">
    <w:name w:val="WW8Num32z1"/>
    <w:rsid w:val="00FA1910"/>
    <w:rPr>
      <w:rFonts w:ascii="Courier New" w:hAnsi="Courier New" w:cs="Courier New"/>
    </w:rPr>
  </w:style>
  <w:style w:type="character" w:customStyle="1" w:styleId="WW8Num32z2">
    <w:name w:val="WW8Num32z2"/>
    <w:rsid w:val="00FA1910"/>
    <w:rPr>
      <w:rFonts w:ascii="Wingdings" w:hAnsi="Wingdings" w:cs="Wingdings"/>
    </w:rPr>
  </w:style>
  <w:style w:type="character" w:customStyle="1" w:styleId="WW8Num33z0">
    <w:name w:val="WW8Num33z0"/>
    <w:rsid w:val="00FA1910"/>
  </w:style>
  <w:style w:type="character" w:customStyle="1" w:styleId="WW8Num34z0">
    <w:name w:val="WW8Num34z0"/>
    <w:rsid w:val="00FA1910"/>
    <w:rPr>
      <w:rFonts w:ascii="Symbol" w:hAnsi="Symbol" w:cs="Symbol"/>
    </w:rPr>
  </w:style>
  <w:style w:type="character" w:customStyle="1" w:styleId="WW8Num34z1">
    <w:name w:val="WW8Num34z1"/>
    <w:rsid w:val="00FA1910"/>
    <w:rPr>
      <w:rFonts w:ascii="Courier New" w:hAnsi="Courier New" w:cs="Courier New"/>
    </w:rPr>
  </w:style>
  <w:style w:type="character" w:customStyle="1" w:styleId="WW8Num34z2">
    <w:name w:val="WW8Num34z2"/>
    <w:rsid w:val="00FA1910"/>
    <w:rPr>
      <w:rFonts w:ascii="Wingdings" w:hAnsi="Wingdings" w:cs="Wingdings"/>
    </w:rPr>
  </w:style>
  <w:style w:type="character" w:customStyle="1" w:styleId="WW8Num35z0">
    <w:name w:val="WW8Num35z0"/>
    <w:rsid w:val="00FA1910"/>
    <w:rPr>
      <w:rFonts w:ascii="Symbol" w:hAnsi="Symbol" w:cs="Symbol"/>
    </w:rPr>
  </w:style>
  <w:style w:type="character" w:customStyle="1" w:styleId="WW8Num35z1">
    <w:name w:val="WW8Num35z1"/>
    <w:rsid w:val="00FA1910"/>
    <w:rPr>
      <w:rFonts w:ascii="Courier New" w:hAnsi="Courier New" w:cs="Courier New"/>
    </w:rPr>
  </w:style>
  <w:style w:type="character" w:customStyle="1" w:styleId="WW8Num35z2">
    <w:name w:val="WW8Num35z2"/>
    <w:rsid w:val="00FA1910"/>
    <w:rPr>
      <w:rFonts w:ascii="Wingdings" w:hAnsi="Wingdings" w:cs="Wingdings"/>
    </w:rPr>
  </w:style>
  <w:style w:type="character" w:customStyle="1" w:styleId="EndnoteCharacters">
    <w:name w:val="Endnote Characters"/>
    <w:rsid w:val="00FA1910"/>
    <w:rPr>
      <w:rFonts w:cs="Times New Roman"/>
      <w:vertAlign w:val="superscript"/>
    </w:rPr>
  </w:style>
  <w:style w:type="character" w:customStyle="1" w:styleId="StrongEmphasis">
    <w:name w:val="Strong Emphasis"/>
    <w:rsid w:val="00FA1910"/>
    <w:rPr>
      <w:b/>
      <w:bCs/>
    </w:rPr>
  </w:style>
  <w:style w:type="character" w:customStyle="1" w:styleId="1f">
    <w:name w:val="Неразрешенное упоминание1"/>
    <w:rsid w:val="00FA1910"/>
    <w:rPr>
      <w:color w:val="605E5C"/>
      <w:shd w:val="clear" w:color="auto" w:fill="E1DFDD"/>
    </w:rPr>
  </w:style>
  <w:style w:type="character" w:customStyle="1" w:styleId="EndnoteAnchor">
    <w:name w:val="Endnote Anchor"/>
    <w:rsid w:val="00FA1910"/>
    <w:rPr>
      <w:vertAlign w:val="superscript"/>
    </w:rPr>
  </w:style>
  <w:style w:type="paragraph" w:customStyle="1" w:styleId="Heading">
    <w:name w:val="Heading"/>
    <w:basedOn w:val="a"/>
    <w:next w:val="a4"/>
    <w:rsid w:val="00FA1910"/>
    <w:pPr>
      <w:keepNext/>
      <w:spacing w:before="240" w:after="120"/>
    </w:pPr>
    <w:rPr>
      <w:rFonts w:ascii="Arial" w:eastAsia="DejaVu Sans" w:hAnsi="Arial" w:cs="DejaVu Sans"/>
      <w:sz w:val="28"/>
      <w:szCs w:val="28"/>
      <w:lang w:eastAsia="zh-CN"/>
    </w:rPr>
  </w:style>
  <w:style w:type="paragraph" w:styleId="affffff6">
    <w:name w:val="List"/>
    <w:basedOn w:val="a4"/>
    <w:rsid w:val="00FA1910"/>
    <w:rPr>
      <w:lang w:val="en-US" w:eastAsia="zh-CN"/>
    </w:rPr>
  </w:style>
  <w:style w:type="paragraph" w:customStyle="1" w:styleId="1f0">
    <w:name w:val="Название объекта1"/>
    <w:basedOn w:val="a"/>
    <w:rsid w:val="00FA1910"/>
    <w:pPr>
      <w:suppressLineNumbers/>
      <w:spacing w:before="120" w:after="120"/>
    </w:pPr>
    <w:rPr>
      <w:i/>
      <w:iCs/>
      <w:sz w:val="24"/>
      <w:szCs w:val="24"/>
      <w:lang w:eastAsia="zh-CN"/>
    </w:rPr>
  </w:style>
  <w:style w:type="paragraph" w:customStyle="1" w:styleId="Index">
    <w:name w:val="Index"/>
    <w:basedOn w:val="a"/>
    <w:rsid w:val="00FA1910"/>
    <w:pPr>
      <w:suppressLineNumbers/>
    </w:pPr>
    <w:rPr>
      <w:lang w:eastAsia="zh-CN"/>
    </w:rPr>
  </w:style>
  <w:style w:type="paragraph" w:customStyle="1" w:styleId="HeaderandFooter">
    <w:name w:val="Header and Footer"/>
    <w:basedOn w:val="a"/>
    <w:rsid w:val="00FA1910"/>
    <w:pPr>
      <w:suppressLineNumbers/>
      <w:tabs>
        <w:tab w:val="center" w:pos="4819"/>
        <w:tab w:val="right" w:pos="9638"/>
      </w:tabs>
    </w:pPr>
    <w:rPr>
      <w:lang w:eastAsia="zh-CN"/>
    </w:rPr>
  </w:style>
  <w:style w:type="paragraph" w:customStyle="1" w:styleId="1f1">
    <w:name w:val="Обычный (Интернет)1"/>
    <w:basedOn w:val="a"/>
    <w:rsid w:val="00FA1910"/>
    <w:pPr>
      <w:widowControl w:val="0"/>
      <w:spacing w:after="0" w:line="240" w:lineRule="auto"/>
    </w:pPr>
    <w:rPr>
      <w:rFonts w:ascii="Times New Roman" w:hAnsi="Times New Roman"/>
      <w:sz w:val="24"/>
      <w:szCs w:val="24"/>
      <w:lang w:val="en-US" w:eastAsia="zh-CN"/>
    </w:rPr>
  </w:style>
  <w:style w:type="paragraph" w:customStyle="1" w:styleId="1c">
    <w:name w:val="Верхний колонтитул1"/>
    <w:basedOn w:val="a"/>
    <w:link w:val="1b"/>
    <w:uiPriority w:val="99"/>
    <w:rsid w:val="00FA1910"/>
    <w:pPr>
      <w:tabs>
        <w:tab w:val="center" w:pos="4677"/>
        <w:tab w:val="right" w:pos="9355"/>
      </w:tabs>
      <w:spacing w:after="0" w:line="240" w:lineRule="auto"/>
    </w:pPr>
    <w:rPr>
      <w:rFonts w:ascii="Times New Roman" w:hAnsi="Times New Roman"/>
      <w:sz w:val="20"/>
      <w:szCs w:val="20"/>
      <w:lang w:eastAsia="en-US"/>
    </w:rPr>
  </w:style>
  <w:style w:type="paragraph" w:customStyle="1" w:styleId="TableContents">
    <w:name w:val="Table Contents"/>
    <w:basedOn w:val="a"/>
    <w:rsid w:val="00FA1910"/>
    <w:pPr>
      <w:widowControl w:val="0"/>
      <w:suppressLineNumbers/>
    </w:pPr>
    <w:rPr>
      <w:lang w:eastAsia="zh-CN"/>
    </w:rPr>
  </w:style>
  <w:style w:type="paragraph" w:customStyle="1" w:styleId="TableHeading">
    <w:name w:val="Table Heading"/>
    <w:basedOn w:val="TableContents"/>
    <w:rsid w:val="00FA1910"/>
    <w:pPr>
      <w:jc w:val="center"/>
    </w:pPr>
    <w:rPr>
      <w:b/>
      <w:bCs/>
    </w:rPr>
  </w:style>
  <w:style w:type="numbering" w:customStyle="1" w:styleId="WW8Num1">
    <w:name w:val="WW8Num1"/>
    <w:qFormat/>
    <w:rsid w:val="00FA1910"/>
  </w:style>
  <w:style w:type="numbering" w:customStyle="1" w:styleId="WW8Num2">
    <w:name w:val="WW8Num2"/>
    <w:qFormat/>
    <w:rsid w:val="00FA1910"/>
  </w:style>
  <w:style w:type="numbering" w:customStyle="1" w:styleId="WW8Num3">
    <w:name w:val="WW8Num3"/>
    <w:qFormat/>
    <w:rsid w:val="00FA1910"/>
  </w:style>
  <w:style w:type="numbering" w:customStyle="1" w:styleId="WW8Num4">
    <w:name w:val="WW8Num4"/>
    <w:qFormat/>
    <w:rsid w:val="00FA1910"/>
  </w:style>
  <w:style w:type="numbering" w:customStyle="1" w:styleId="WW8Num5">
    <w:name w:val="WW8Num5"/>
    <w:qFormat/>
    <w:rsid w:val="00FA1910"/>
  </w:style>
  <w:style w:type="numbering" w:customStyle="1" w:styleId="WW8Num6">
    <w:name w:val="WW8Num6"/>
    <w:qFormat/>
    <w:rsid w:val="00FA1910"/>
  </w:style>
  <w:style w:type="numbering" w:customStyle="1" w:styleId="WW8Num7">
    <w:name w:val="WW8Num7"/>
    <w:qFormat/>
    <w:rsid w:val="00FA1910"/>
  </w:style>
  <w:style w:type="numbering" w:customStyle="1" w:styleId="WW8Num8">
    <w:name w:val="WW8Num8"/>
    <w:qFormat/>
    <w:rsid w:val="00FA1910"/>
  </w:style>
  <w:style w:type="numbering" w:customStyle="1" w:styleId="WW8Num9">
    <w:name w:val="WW8Num9"/>
    <w:qFormat/>
    <w:rsid w:val="00FA1910"/>
  </w:style>
  <w:style w:type="numbering" w:customStyle="1" w:styleId="WW8Num10">
    <w:name w:val="WW8Num10"/>
    <w:qFormat/>
    <w:rsid w:val="00FA1910"/>
  </w:style>
  <w:style w:type="numbering" w:customStyle="1" w:styleId="WW8Num11">
    <w:name w:val="WW8Num11"/>
    <w:qFormat/>
    <w:rsid w:val="00FA1910"/>
  </w:style>
  <w:style w:type="numbering" w:customStyle="1" w:styleId="WW8Num12">
    <w:name w:val="WW8Num12"/>
    <w:qFormat/>
    <w:rsid w:val="00FA1910"/>
  </w:style>
  <w:style w:type="numbering" w:customStyle="1" w:styleId="WW8Num13">
    <w:name w:val="WW8Num13"/>
    <w:qFormat/>
    <w:rsid w:val="00FA1910"/>
  </w:style>
  <w:style w:type="numbering" w:customStyle="1" w:styleId="WW8Num14">
    <w:name w:val="WW8Num14"/>
    <w:qFormat/>
    <w:rsid w:val="00FA1910"/>
  </w:style>
  <w:style w:type="numbering" w:customStyle="1" w:styleId="WW8Num15">
    <w:name w:val="WW8Num15"/>
    <w:qFormat/>
    <w:rsid w:val="00FA1910"/>
  </w:style>
  <w:style w:type="numbering" w:customStyle="1" w:styleId="WW8Num16">
    <w:name w:val="WW8Num16"/>
    <w:qFormat/>
    <w:rsid w:val="00FA1910"/>
  </w:style>
  <w:style w:type="numbering" w:customStyle="1" w:styleId="WW8Num17">
    <w:name w:val="WW8Num17"/>
    <w:qFormat/>
    <w:rsid w:val="00FA1910"/>
  </w:style>
  <w:style w:type="numbering" w:customStyle="1" w:styleId="WW8Num18">
    <w:name w:val="WW8Num18"/>
    <w:qFormat/>
    <w:rsid w:val="00FA1910"/>
  </w:style>
  <w:style w:type="numbering" w:customStyle="1" w:styleId="WW8Num19">
    <w:name w:val="WW8Num19"/>
    <w:qFormat/>
    <w:rsid w:val="00FA1910"/>
  </w:style>
  <w:style w:type="numbering" w:customStyle="1" w:styleId="WW8Num20">
    <w:name w:val="WW8Num20"/>
    <w:qFormat/>
    <w:rsid w:val="00FA1910"/>
  </w:style>
  <w:style w:type="numbering" w:customStyle="1" w:styleId="WW8Num21">
    <w:name w:val="WW8Num21"/>
    <w:qFormat/>
    <w:rsid w:val="00FA1910"/>
  </w:style>
  <w:style w:type="numbering" w:customStyle="1" w:styleId="WW8Num22">
    <w:name w:val="WW8Num22"/>
    <w:qFormat/>
    <w:rsid w:val="00FA1910"/>
  </w:style>
  <w:style w:type="numbering" w:customStyle="1" w:styleId="WW8Num23">
    <w:name w:val="WW8Num23"/>
    <w:qFormat/>
    <w:rsid w:val="00FA1910"/>
  </w:style>
  <w:style w:type="numbering" w:customStyle="1" w:styleId="WW8Num24">
    <w:name w:val="WW8Num24"/>
    <w:qFormat/>
    <w:rsid w:val="00FA1910"/>
  </w:style>
  <w:style w:type="numbering" w:customStyle="1" w:styleId="WW8Num25">
    <w:name w:val="WW8Num25"/>
    <w:qFormat/>
    <w:rsid w:val="00FA1910"/>
  </w:style>
  <w:style w:type="numbering" w:customStyle="1" w:styleId="WW8Num26">
    <w:name w:val="WW8Num26"/>
    <w:qFormat/>
    <w:rsid w:val="00FA1910"/>
  </w:style>
  <w:style w:type="numbering" w:customStyle="1" w:styleId="WW8Num27">
    <w:name w:val="WW8Num27"/>
    <w:qFormat/>
    <w:rsid w:val="00FA1910"/>
  </w:style>
  <w:style w:type="numbering" w:customStyle="1" w:styleId="WW8Num28">
    <w:name w:val="WW8Num28"/>
    <w:qFormat/>
    <w:rsid w:val="00FA1910"/>
  </w:style>
  <w:style w:type="numbering" w:customStyle="1" w:styleId="WW8Num29">
    <w:name w:val="WW8Num29"/>
    <w:qFormat/>
    <w:rsid w:val="00FA1910"/>
  </w:style>
  <w:style w:type="numbering" w:customStyle="1" w:styleId="WW8Num30">
    <w:name w:val="WW8Num30"/>
    <w:qFormat/>
    <w:rsid w:val="00FA1910"/>
  </w:style>
  <w:style w:type="numbering" w:customStyle="1" w:styleId="WW8Num31">
    <w:name w:val="WW8Num31"/>
    <w:qFormat/>
    <w:rsid w:val="00FA1910"/>
  </w:style>
  <w:style w:type="numbering" w:customStyle="1" w:styleId="WW8Num32">
    <w:name w:val="WW8Num32"/>
    <w:qFormat/>
    <w:rsid w:val="00FA1910"/>
  </w:style>
  <w:style w:type="numbering" w:customStyle="1" w:styleId="WW8Num33">
    <w:name w:val="WW8Num33"/>
    <w:qFormat/>
    <w:rsid w:val="00FA1910"/>
  </w:style>
  <w:style w:type="numbering" w:customStyle="1" w:styleId="WW8Num34">
    <w:name w:val="WW8Num34"/>
    <w:qFormat/>
    <w:rsid w:val="00FA1910"/>
  </w:style>
  <w:style w:type="numbering" w:customStyle="1" w:styleId="WW8Num35">
    <w:name w:val="WW8Num35"/>
    <w:qFormat/>
    <w:rsid w:val="00FA1910"/>
  </w:style>
  <w:style w:type="character" w:customStyle="1" w:styleId="fontstyle01">
    <w:name w:val="fontstyle01"/>
    <w:rsid w:val="00FA1910"/>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FA1910"/>
    <w:pPr>
      <w:spacing w:before="100" w:beforeAutospacing="1" w:after="100" w:afterAutospacing="1" w:line="240" w:lineRule="auto"/>
    </w:pPr>
    <w:rPr>
      <w:rFonts w:ascii="Times New Roman" w:hAnsi="Times New Roman"/>
      <w:sz w:val="24"/>
      <w:szCs w:val="24"/>
    </w:rPr>
  </w:style>
  <w:style w:type="paragraph" w:styleId="affffff7">
    <w:name w:val="Revision"/>
    <w:hidden/>
    <w:uiPriority w:val="99"/>
    <w:semiHidden/>
    <w:rsid w:val="00FA1910"/>
    <w:pPr>
      <w:spacing w:after="160" w:line="259" w:lineRule="auto"/>
    </w:pPr>
    <w:rPr>
      <w:rFonts w:ascii="Calibri" w:hAnsi="Calibri"/>
      <w:sz w:val="22"/>
      <w:szCs w:val="22"/>
      <w:lang w:eastAsia="zh-CN"/>
    </w:rPr>
  </w:style>
  <w:style w:type="numbering" w:customStyle="1" w:styleId="114">
    <w:name w:val="Нет списка11"/>
    <w:next w:val="a2"/>
    <w:uiPriority w:val="99"/>
    <w:semiHidden/>
    <w:unhideWhenUsed/>
    <w:rsid w:val="00FA1910"/>
  </w:style>
  <w:style w:type="table" w:customStyle="1" w:styleId="115">
    <w:name w:val="Сетка таблицы11"/>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A1910"/>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FA191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
    <w:rsid w:val="00FA1910"/>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7">
    <w:name w:val="xl67"/>
    <w:basedOn w:val="a"/>
    <w:rsid w:val="00FA1910"/>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8">
    <w:name w:val="xl68"/>
    <w:basedOn w:val="a"/>
    <w:rsid w:val="00FA1910"/>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69">
    <w:name w:val="xl69"/>
    <w:basedOn w:val="a"/>
    <w:rsid w:val="00FA1910"/>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FA1910"/>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71">
    <w:name w:val="xl71"/>
    <w:basedOn w:val="a"/>
    <w:rsid w:val="00FA1910"/>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72">
    <w:name w:val="xl72"/>
    <w:basedOn w:val="a"/>
    <w:rsid w:val="00FA1910"/>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FA1910"/>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a"/>
    <w:rsid w:val="00FA1910"/>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75">
    <w:name w:val="xl75"/>
    <w:basedOn w:val="a"/>
    <w:rsid w:val="00FA1910"/>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FFFF00"/>
      <w:sz w:val="16"/>
      <w:szCs w:val="16"/>
    </w:rPr>
  </w:style>
  <w:style w:type="paragraph" w:customStyle="1" w:styleId="xl76">
    <w:name w:val="xl76"/>
    <w:basedOn w:val="a"/>
    <w:rsid w:val="00FA1910"/>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FA1910"/>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FA1910"/>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hAnsi="Times New Roman"/>
      <w:sz w:val="16"/>
      <w:szCs w:val="16"/>
    </w:rPr>
  </w:style>
  <w:style w:type="paragraph" w:customStyle="1" w:styleId="xl79">
    <w:name w:val="xl79"/>
    <w:basedOn w:val="a"/>
    <w:rsid w:val="00FA1910"/>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0">
    <w:name w:val="xl80"/>
    <w:basedOn w:val="a"/>
    <w:rsid w:val="00FA1910"/>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1">
    <w:name w:val="xl81"/>
    <w:basedOn w:val="a"/>
    <w:rsid w:val="00FA191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FA1910"/>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FA1910"/>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FA1910"/>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85">
    <w:name w:val="xl85"/>
    <w:basedOn w:val="a"/>
    <w:rsid w:val="00FA1910"/>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6">
    <w:name w:val="xl86"/>
    <w:basedOn w:val="a"/>
    <w:rsid w:val="00FA1910"/>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FA1910"/>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88">
    <w:name w:val="xl88"/>
    <w:basedOn w:val="a"/>
    <w:rsid w:val="00FA1910"/>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89">
    <w:name w:val="xl89"/>
    <w:basedOn w:val="a"/>
    <w:rsid w:val="00FA191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0">
    <w:name w:val="xl90"/>
    <w:basedOn w:val="a"/>
    <w:rsid w:val="00FA191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8"/>
      <w:szCs w:val="18"/>
    </w:rPr>
  </w:style>
  <w:style w:type="paragraph" w:customStyle="1" w:styleId="xl91">
    <w:name w:val="xl91"/>
    <w:basedOn w:val="a"/>
    <w:rsid w:val="00FA1910"/>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2">
    <w:name w:val="xl92"/>
    <w:basedOn w:val="a"/>
    <w:rsid w:val="00FA1910"/>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3">
    <w:name w:val="xl93"/>
    <w:basedOn w:val="a"/>
    <w:rsid w:val="00FA1910"/>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4">
    <w:name w:val="xl94"/>
    <w:basedOn w:val="a"/>
    <w:rsid w:val="00FA1910"/>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95">
    <w:name w:val="xl95"/>
    <w:basedOn w:val="a"/>
    <w:rsid w:val="00FA1910"/>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6">
    <w:name w:val="xl96"/>
    <w:basedOn w:val="a"/>
    <w:rsid w:val="00FA1910"/>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7">
    <w:name w:val="xl97"/>
    <w:basedOn w:val="a"/>
    <w:rsid w:val="00FA1910"/>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8">
    <w:name w:val="xl98"/>
    <w:basedOn w:val="a"/>
    <w:rsid w:val="00FA1910"/>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sz w:val="16"/>
      <w:szCs w:val="16"/>
    </w:rPr>
  </w:style>
  <w:style w:type="paragraph" w:customStyle="1" w:styleId="xl99">
    <w:name w:val="xl99"/>
    <w:basedOn w:val="a"/>
    <w:rsid w:val="00FA1910"/>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FA1910"/>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FA1910"/>
    <w:pPr>
      <w:pBdr>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2">
    <w:name w:val="xl102"/>
    <w:basedOn w:val="a"/>
    <w:rsid w:val="00FA1910"/>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a"/>
    <w:rsid w:val="00FA1910"/>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4">
    <w:name w:val="xl104"/>
    <w:basedOn w:val="a"/>
    <w:rsid w:val="00FA1910"/>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5">
    <w:name w:val="xl105"/>
    <w:basedOn w:val="a"/>
    <w:rsid w:val="00FA1910"/>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a"/>
    <w:rsid w:val="00FA1910"/>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7">
    <w:name w:val="xl107"/>
    <w:basedOn w:val="a"/>
    <w:rsid w:val="00FA1910"/>
    <w:pPr>
      <w:pBdr>
        <w:bottom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8">
    <w:name w:val="xl108"/>
    <w:basedOn w:val="a"/>
    <w:rsid w:val="00FA19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9">
    <w:name w:val="xl109"/>
    <w:basedOn w:val="a"/>
    <w:rsid w:val="00FA1910"/>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0">
    <w:name w:val="xl110"/>
    <w:basedOn w:val="a"/>
    <w:rsid w:val="00FA1910"/>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1">
    <w:name w:val="xl111"/>
    <w:basedOn w:val="a"/>
    <w:rsid w:val="00FA1910"/>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112">
    <w:name w:val="xl112"/>
    <w:basedOn w:val="a"/>
    <w:rsid w:val="00FA1910"/>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3">
    <w:name w:val="xl113"/>
    <w:basedOn w:val="a"/>
    <w:rsid w:val="00FA1910"/>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hAnsi="Times New Roman"/>
      <w:sz w:val="16"/>
      <w:szCs w:val="16"/>
    </w:rPr>
  </w:style>
  <w:style w:type="paragraph" w:customStyle="1" w:styleId="xl114">
    <w:name w:val="xl114"/>
    <w:basedOn w:val="a"/>
    <w:rsid w:val="00FA1910"/>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hAnsi="Times New Roman"/>
      <w:sz w:val="16"/>
      <w:szCs w:val="16"/>
    </w:rPr>
  </w:style>
  <w:style w:type="paragraph" w:customStyle="1" w:styleId="xl115">
    <w:name w:val="xl115"/>
    <w:basedOn w:val="a"/>
    <w:rsid w:val="00FA191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6">
    <w:name w:val="xl116"/>
    <w:basedOn w:val="a"/>
    <w:rsid w:val="00FA1910"/>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7">
    <w:name w:val="xl117"/>
    <w:basedOn w:val="a"/>
    <w:rsid w:val="00FA1910"/>
    <w:pPr>
      <w:pBdr>
        <w:bottom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8">
    <w:name w:val="xl118"/>
    <w:basedOn w:val="a"/>
    <w:rsid w:val="00FA191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19">
    <w:name w:val="xl119"/>
    <w:basedOn w:val="a"/>
    <w:rsid w:val="00FA1910"/>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0">
    <w:name w:val="xl120"/>
    <w:basedOn w:val="a"/>
    <w:rsid w:val="00FA1910"/>
    <w:pPr>
      <w:pBdr>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FA1910"/>
    <w:pPr>
      <w:pBdr>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FA1910"/>
    <w:pPr>
      <w:pBdr>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FA1910"/>
    <w:pPr>
      <w:pBdr>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FA1910"/>
    <w:pP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FA191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FA19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7">
    <w:name w:val="xl127"/>
    <w:basedOn w:val="a"/>
    <w:rsid w:val="00FA1910"/>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8">
    <w:name w:val="xl128"/>
    <w:basedOn w:val="a"/>
    <w:rsid w:val="00FA1910"/>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9">
    <w:name w:val="xl129"/>
    <w:basedOn w:val="a"/>
    <w:rsid w:val="00FA1910"/>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0">
    <w:name w:val="xl130"/>
    <w:basedOn w:val="a"/>
    <w:rsid w:val="00FA1910"/>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1">
    <w:name w:val="xl131"/>
    <w:basedOn w:val="a"/>
    <w:rsid w:val="00FA1910"/>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2">
    <w:name w:val="xl132"/>
    <w:basedOn w:val="a"/>
    <w:rsid w:val="00FA1910"/>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3">
    <w:name w:val="xl133"/>
    <w:basedOn w:val="a"/>
    <w:rsid w:val="00FA1910"/>
    <w:pP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4">
    <w:name w:val="xl134"/>
    <w:basedOn w:val="a"/>
    <w:rsid w:val="00FA1910"/>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5">
    <w:name w:val="xl135"/>
    <w:basedOn w:val="a"/>
    <w:rsid w:val="00FA1910"/>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6">
    <w:name w:val="xl136"/>
    <w:basedOn w:val="a"/>
    <w:rsid w:val="00FA1910"/>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7">
    <w:name w:val="xl137"/>
    <w:basedOn w:val="a"/>
    <w:rsid w:val="00FA1910"/>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8">
    <w:name w:val="xl138"/>
    <w:basedOn w:val="a"/>
    <w:rsid w:val="00FA1910"/>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9">
    <w:name w:val="xl139"/>
    <w:basedOn w:val="a"/>
    <w:rsid w:val="00FA1910"/>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0">
    <w:name w:val="xl140"/>
    <w:basedOn w:val="a"/>
    <w:rsid w:val="00FA1910"/>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1">
    <w:name w:val="xl141"/>
    <w:basedOn w:val="a"/>
    <w:rsid w:val="00FA1910"/>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2">
    <w:name w:val="xl142"/>
    <w:basedOn w:val="a"/>
    <w:rsid w:val="00FA1910"/>
    <w:pPr>
      <w:pBdr>
        <w:bottom w:val="single" w:sz="8"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3">
    <w:name w:val="xl143"/>
    <w:basedOn w:val="a"/>
    <w:rsid w:val="00FA1910"/>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4">
    <w:name w:val="xl144"/>
    <w:basedOn w:val="a"/>
    <w:rsid w:val="00FA1910"/>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5">
    <w:name w:val="xl145"/>
    <w:basedOn w:val="a"/>
    <w:rsid w:val="00FA1910"/>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6">
    <w:name w:val="xl146"/>
    <w:basedOn w:val="a"/>
    <w:rsid w:val="00FA1910"/>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7">
    <w:name w:val="xl147"/>
    <w:basedOn w:val="a"/>
    <w:rsid w:val="00FA1910"/>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8">
    <w:name w:val="xl148"/>
    <w:basedOn w:val="a"/>
    <w:rsid w:val="00FA1910"/>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FA1910"/>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0">
    <w:name w:val="xl150"/>
    <w:basedOn w:val="a"/>
    <w:rsid w:val="00FA1910"/>
    <w:pP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1">
    <w:name w:val="xl151"/>
    <w:basedOn w:val="a"/>
    <w:rsid w:val="00FA1910"/>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4"/>
      <w:szCs w:val="14"/>
    </w:rPr>
  </w:style>
  <w:style w:type="paragraph" w:customStyle="1" w:styleId="xl152">
    <w:name w:val="xl152"/>
    <w:basedOn w:val="a"/>
    <w:rsid w:val="00FA1910"/>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4"/>
      <w:szCs w:val="14"/>
    </w:rPr>
  </w:style>
  <w:style w:type="paragraph" w:customStyle="1" w:styleId="xl153">
    <w:name w:val="xl153"/>
    <w:basedOn w:val="a"/>
    <w:rsid w:val="00FA1910"/>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4"/>
      <w:szCs w:val="14"/>
    </w:rPr>
  </w:style>
  <w:style w:type="paragraph" w:customStyle="1" w:styleId="xl154">
    <w:name w:val="xl154"/>
    <w:basedOn w:val="a"/>
    <w:rsid w:val="00FA1910"/>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55">
    <w:name w:val="xl155"/>
    <w:basedOn w:val="a"/>
    <w:rsid w:val="00FA1910"/>
    <w:pPr>
      <w:pBdr>
        <w:bottom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6">
    <w:name w:val="xl156"/>
    <w:basedOn w:val="a"/>
    <w:rsid w:val="00FA1910"/>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7">
    <w:name w:val="xl157"/>
    <w:basedOn w:val="a"/>
    <w:rsid w:val="00FA1910"/>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158">
    <w:name w:val="xl158"/>
    <w:basedOn w:val="a"/>
    <w:rsid w:val="00FA1910"/>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9">
    <w:name w:val="xl159"/>
    <w:basedOn w:val="a"/>
    <w:rsid w:val="00FA1910"/>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160">
    <w:name w:val="xl160"/>
    <w:basedOn w:val="a"/>
    <w:rsid w:val="00FA1910"/>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161">
    <w:name w:val="xl161"/>
    <w:basedOn w:val="a"/>
    <w:rsid w:val="00FA1910"/>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2">
    <w:name w:val="xl162"/>
    <w:basedOn w:val="a"/>
    <w:rsid w:val="00FA1910"/>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3">
    <w:name w:val="xl163"/>
    <w:basedOn w:val="a"/>
    <w:rsid w:val="00FA191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4">
    <w:name w:val="xl164"/>
    <w:basedOn w:val="a"/>
    <w:rsid w:val="00FA1910"/>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5">
    <w:name w:val="xl165"/>
    <w:basedOn w:val="a"/>
    <w:rsid w:val="00FA1910"/>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6">
    <w:name w:val="xl166"/>
    <w:basedOn w:val="a"/>
    <w:rsid w:val="00FA191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7">
    <w:name w:val="xl167"/>
    <w:basedOn w:val="a"/>
    <w:rsid w:val="00FA1910"/>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8">
    <w:name w:val="xl168"/>
    <w:basedOn w:val="a"/>
    <w:rsid w:val="00FA1910"/>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numbering" w:customStyle="1" w:styleId="1110">
    <w:name w:val="Нет списка111"/>
    <w:next w:val="a2"/>
    <w:uiPriority w:val="99"/>
    <w:semiHidden/>
    <w:unhideWhenUsed/>
    <w:rsid w:val="00FA1910"/>
  </w:style>
  <w:style w:type="table" w:customStyle="1" w:styleId="1111">
    <w:name w:val="Сетка таблицы111"/>
    <w:basedOn w:val="a1"/>
    <w:next w:val="afffff7"/>
    <w:uiPriority w:val="39"/>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1"/>
    <w:next w:val="310"/>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FA1910"/>
  </w:style>
  <w:style w:type="numbering" w:customStyle="1" w:styleId="111110">
    <w:name w:val="Нет списка11111"/>
    <w:next w:val="a2"/>
    <w:uiPriority w:val="99"/>
    <w:semiHidden/>
    <w:unhideWhenUsed/>
    <w:rsid w:val="00FA1910"/>
  </w:style>
  <w:style w:type="table" w:customStyle="1" w:styleId="33">
    <w:name w:val="Сетка таблицы3"/>
    <w:basedOn w:val="a1"/>
    <w:next w:val="afffff7"/>
    <w:uiPriority w:val="39"/>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Таблица простая 3111"/>
    <w:basedOn w:val="a1"/>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FA1910"/>
    <w:rPr>
      <w:color w:val="605E5C"/>
      <w:shd w:val="clear" w:color="auto" w:fill="E1DFDD"/>
    </w:rPr>
  </w:style>
  <w:style w:type="character" w:customStyle="1" w:styleId="affffff8">
    <w:name w:val="Название Знак"/>
    <w:uiPriority w:val="10"/>
    <w:rsid w:val="00FA1910"/>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Без интервала1"/>
    <w:next w:val="affffff0"/>
    <w:uiPriority w:val="1"/>
    <w:rsid w:val="00FA1910"/>
    <w:pPr>
      <w:spacing w:after="160" w:line="259" w:lineRule="auto"/>
    </w:pPr>
    <w:rPr>
      <w:rFonts w:ascii="Calibri" w:hAnsi="Calibri"/>
      <w:sz w:val="22"/>
      <w:szCs w:val="22"/>
      <w:lang w:eastAsia="ru-RU"/>
    </w:rPr>
  </w:style>
  <w:style w:type="character" w:customStyle="1" w:styleId="affffff9">
    <w:name w:val="Без интервала Знак"/>
    <w:uiPriority w:val="1"/>
    <w:locked/>
    <w:rsid w:val="00FA1910"/>
    <w:rPr>
      <w:rFonts w:eastAsia="Times New Roman" w:cs="Times New Roman"/>
      <w:lang w:eastAsia="ru-RU"/>
    </w:rPr>
  </w:style>
  <w:style w:type="numbering" w:customStyle="1" w:styleId="2c">
    <w:name w:val="Нет списка2"/>
    <w:next w:val="a2"/>
    <w:uiPriority w:val="99"/>
    <w:semiHidden/>
    <w:unhideWhenUsed/>
    <w:rsid w:val="00FA1910"/>
  </w:style>
  <w:style w:type="paragraph" w:customStyle="1" w:styleId="11112">
    <w:name w:val="1111"/>
    <w:basedOn w:val="a"/>
    <w:link w:val="11113"/>
    <w:rsid w:val="00FA1910"/>
    <w:pPr>
      <w:pageBreakBefore/>
      <w:tabs>
        <w:tab w:val="center" w:pos="5031"/>
        <w:tab w:val="left" w:pos="6932"/>
      </w:tabs>
      <w:suppressAutoHyphens/>
      <w:spacing w:after="0" w:line="360" w:lineRule="auto"/>
      <w:jc w:val="center"/>
    </w:pPr>
    <w:rPr>
      <w:rFonts w:ascii="Times New Roman" w:eastAsia="SimSun" w:hAnsi="Times New Roman"/>
      <w:b/>
      <w:sz w:val="28"/>
      <w:szCs w:val="28"/>
    </w:rPr>
  </w:style>
  <w:style w:type="character" w:customStyle="1" w:styleId="11113">
    <w:name w:val="1111 Знак"/>
    <w:link w:val="11112"/>
    <w:rsid w:val="00FA1910"/>
    <w:rPr>
      <w:rFonts w:eastAsia="SimSun"/>
      <w:b/>
      <w:sz w:val="28"/>
      <w:szCs w:val="28"/>
      <w:lang w:eastAsia="ru-RU"/>
    </w:rPr>
  </w:style>
  <w:style w:type="table" w:customStyle="1" w:styleId="43">
    <w:name w:val="Сетка таблицы4"/>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FA1910"/>
  </w:style>
  <w:style w:type="paragraph" w:customStyle="1" w:styleId="font5">
    <w:name w:val="font5"/>
    <w:basedOn w:val="a"/>
    <w:rsid w:val="00FA1910"/>
    <w:pPr>
      <w:spacing w:before="100" w:beforeAutospacing="1" w:after="100" w:afterAutospacing="1" w:line="240" w:lineRule="auto"/>
    </w:pPr>
    <w:rPr>
      <w:rFonts w:ascii="Times New Roman" w:hAnsi="Times New Roman"/>
      <w:b/>
      <w:bCs/>
      <w:i/>
      <w:iCs/>
      <w:color w:val="000000"/>
    </w:rPr>
  </w:style>
  <w:style w:type="numbering" w:customStyle="1" w:styleId="44">
    <w:name w:val="Нет списка4"/>
    <w:next w:val="a2"/>
    <w:uiPriority w:val="99"/>
    <w:semiHidden/>
    <w:unhideWhenUsed/>
    <w:rsid w:val="00FA1910"/>
  </w:style>
  <w:style w:type="numbering" w:customStyle="1" w:styleId="52">
    <w:name w:val="Нет списка5"/>
    <w:next w:val="a2"/>
    <w:uiPriority w:val="99"/>
    <w:semiHidden/>
    <w:unhideWhenUsed/>
    <w:rsid w:val="00FA1910"/>
  </w:style>
  <w:style w:type="numbering" w:customStyle="1" w:styleId="62">
    <w:name w:val="Нет списка6"/>
    <w:next w:val="a2"/>
    <w:uiPriority w:val="99"/>
    <w:semiHidden/>
    <w:unhideWhenUsed/>
    <w:rsid w:val="00FA1910"/>
  </w:style>
  <w:style w:type="numbering" w:customStyle="1" w:styleId="72">
    <w:name w:val="Нет списка7"/>
    <w:next w:val="a2"/>
    <w:uiPriority w:val="99"/>
    <w:semiHidden/>
    <w:unhideWhenUsed/>
    <w:rsid w:val="00FA1910"/>
  </w:style>
  <w:style w:type="table" w:customStyle="1" w:styleId="3120">
    <w:name w:val="Таблица простая 3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ff7"/>
    <w:uiPriority w:val="39"/>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Таблица простая 3112"/>
    <w:basedOn w:val="a1"/>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FA1910"/>
    <w:rPr>
      <w:rFonts w:ascii="Calibri" w:eastAsia="Times New Roman" w:hAnsi="Calibri" w:cs="Times New Roman"/>
      <w:b/>
      <w:bCs/>
      <w:i/>
      <w:iCs/>
      <w:sz w:val="26"/>
      <w:szCs w:val="26"/>
    </w:rPr>
  </w:style>
  <w:style w:type="character" w:customStyle="1" w:styleId="611">
    <w:name w:val="Заголовок 6 Знак1"/>
    <w:uiPriority w:val="9"/>
    <w:semiHidden/>
    <w:rsid w:val="00FA1910"/>
    <w:rPr>
      <w:rFonts w:ascii="Calibri" w:eastAsia="Times New Roman" w:hAnsi="Calibri" w:cs="Times New Roman"/>
      <w:b/>
      <w:bCs/>
      <w:sz w:val="22"/>
      <w:szCs w:val="22"/>
    </w:rPr>
  </w:style>
  <w:style w:type="character" w:customStyle="1" w:styleId="711">
    <w:name w:val="Заголовок 7 Знак1"/>
    <w:uiPriority w:val="9"/>
    <w:semiHidden/>
    <w:rsid w:val="00FA1910"/>
    <w:rPr>
      <w:rFonts w:ascii="Calibri" w:eastAsia="Times New Roman" w:hAnsi="Calibri" w:cs="Times New Roman"/>
      <w:sz w:val="24"/>
      <w:szCs w:val="24"/>
    </w:rPr>
  </w:style>
  <w:style w:type="character" w:customStyle="1" w:styleId="811">
    <w:name w:val="Заголовок 8 Знак1"/>
    <w:uiPriority w:val="9"/>
    <w:semiHidden/>
    <w:rsid w:val="00FA1910"/>
    <w:rPr>
      <w:rFonts w:ascii="Calibri" w:eastAsia="Times New Roman" w:hAnsi="Calibri" w:cs="Times New Roman"/>
      <w:i/>
      <w:iCs/>
      <w:sz w:val="24"/>
      <w:szCs w:val="24"/>
    </w:rPr>
  </w:style>
  <w:style w:type="character" w:customStyle="1" w:styleId="911">
    <w:name w:val="Заголовок 9 Знак1"/>
    <w:uiPriority w:val="9"/>
    <w:semiHidden/>
    <w:rsid w:val="00FA1910"/>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FA1910"/>
  </w:style>
  <w:style w:type="table" w:customStyle="1" w:styleId="53">
    <w:name w:val="Сетка таблицы5"/>
    <w:basedOn w:val="a1"/>
    <w:next w:val="afffff7"/>
    <w:uiPriority w:val="59"/>
    <w:rsid w:val="00FA1910"/>
    <w:rPr>
      <w:rFonts w:eastAsia="DejaVu Sans" w:cs="DejaVu Sans"/>
      <w:sz w:val="24"/>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FA1910"/>
    <w:rPr>
      <w:rFonts w:eastAsia="DejaVu Sans"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2">
    <w:name w:val="Таблица простая 12"/>
    <w:basedOn w:val="a1"/>
    <w:next w:val="130"/>
    <w:uiPriority w:val="59"/>
    <w:rsid w:val="00FA1910"/>
    <w:rPr>
      <w:rFonts w:eastAsia="DejaVu Sans"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30"/>
    <w:uiPriority w:val="59"/>
    <w:rsid w:val="00FA1910"/>
    <w:rPr>
      <w:rFonts w:eastAsia="DejaVu Sans" w:cs="DejaVu Sans"/>
      <w:sz w:val="24"/>
      <w:szCs w:val="24"/>
      <w:lang w:val="en-US" w:eastAsia="zh-CN" w:bidi="hi-I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10"/>
    <w:uiPriority w:val="99"/>
    <w:rsid w:val="00FA1910"/>
    <w:rPr>
      <w:rFonts w:eastAsia="DejaVu Sans" w:cs="DejaVu Sans"/>
      <w:sz w:val="24"/>
      <w:szCs w:val="24"/>
      <w:lang w:val="en-US" w:eastAsia="zh-CN" w:bidi="hi-I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30"/>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30"/>
    <w:uiPriority w:val="99"/>
    <w:rsid w:val="00FA1910"/>
    <w:rPr>
      <w:rFonts w:eastAsia="DejaVu Sans" w:cs="DejaVu Sans"/>
      <w:sz w:val="24"/>
      <w:szCs w:val="24"/>
      <w:lang w:val="en-US" w:eastAsia="zh-CN" w:bidi="hi-I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3"/>
    <w:uiPriority w:val="99"/>
    <w:rsid w:val="00FA1910"/>
    <w:rPr>
      <w:rFonts w:eastAsia="DejaVu Sans" w:cs="DejaVu Sans"/>
      <w:sz w:val="24"/>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3"/>
    <w:uiPriority w:val="99"/>
    <w:rsid w:val="00FA1910"/>
    <w:rPr>
      <w:rFonts w:eastAsia="DejaVu Sans"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3"/>
    <w:uiPriority w:val="99"/>
    <w:rsid w:val="00FA1910"/>
    <w:rPr>
      <w:rFonts w:eastAsia="DejaVu Sans"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3"/>
    <w:uiPriority w:val="59"/>
    <w:rsid w:val="00FA1910"/>
    <w:rPr>
      <w:rFonts w:eastAsia="DejaVu Sans" w:cs="DejaVu Sans"/>
      <w:sz w:val="24"/>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FA1910"/>
    <w:rPr>
      <w:rFonts w:eastAsia="DejaVu Sans"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FA1910"/>
    <w:rPr>
      <w:rFonts w:eastAsia="DejaVu Sans"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FA1910"/>
    <w:rPr>
      <w:rFonts w:eastAsia="DejaVu Sans"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FA1910"/>
    <w:rPr>
      <w:rFonts w:eastAsia="DejaVu Sans"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FA1910"/>
    <w:rPr>
      <w:rFonts w:eastAsia="DejaVu Sans"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FA1910"/>
    <w:rPr>
      <w:rFonts w:eastAsia="DejaVu Sans"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3"/>
    <w:uiPriority w:val="99"/>
    <w:rsid w:val="00FA1910"/>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3"/>
    <w:uiPriority w:val="99"/>
    <w:rsid w:val="00FA1910"/>
    <w:rPr>
      <w:rFonts w:eastAsia="DejaVu Sans" w:cs="DejaVu Sans"/>
      <w:sz w:val="24"/>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3"/>
    <w:uiPriority w:val="99"/>
    <w:rsid w:val="00FA1910"/>
    <w:rPr>
      <w:rFonts w:eastAsia="DejaVu Sans" w:cs="DejaVu Sans"/>
      <w:sz w:val="24"/>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FA1910"/>
    <w:rPr>
      <w:rFonts w:eastAsia="DejaVu Sans" w:cs="DejaVu Sans"/>
      <w:sz w:val="24"/>
      <w:szCs w:val="24"/>
      <w:lang w:val="en-US" w:eastAsia="zh-CN"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30"/>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FA1910"/>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30"/>
    <w:uiPriority w:val="99"/>
    <w:rsid w:val="00FA1910"/>
    <w:rPr>
      <w:rFonts w:eastAsia="DejaVu Sans" w:cs="DejaVu Sans"/>
      <w:sz w:val="24"/>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30"/>
    <w:uiPriority w:val="99"/>
    <w:rsid w:val="00FA1910"/>
    <w:rPr>
      <w:rFonts w:eastAsia="DejaVu Sans"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30"/>
    <w:uiPriority w:val="99"/>
    <w:rsid w:val="00FA1910"/>
    <w:rPr>
      <w:rFonts w:eastAsia="DejaVu Sans"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30"/>
    <w:uiPriority w:val="99"/>
    <w:rsid w:val="00FA1910"/>
    <w:rPr>
      <w:rFonts w:eastAsia="DejaVu Sans" w:cs="DejaVu Sans"/>
      <w:sz w:val="24"/>
      <w:szCs w:val="24"/>
      <w:lang w:val="en-US" w:eastAsia="zh-CN" w:bidi="hi-I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FA1910"/>
    <w:rPr>
      <w:rFonts w:eastAsia="DejaVu Sans" w:cs="DejaVu Sans"/>
      <w:sz w:val="24"/>
      <w:szCs w:val="24"/>
      <w:lang w:val="en-US" w:eastAsia="zh-CN" w:bidi="hi-IN"/>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FA1910"/>
    <w:rPr>
      <w:rFonts w:eastAsia="DejaVu Sans" w:cs="DejaVu Sans"/>
      <w:sz w:val="24"/>
      <w:szCs w:val="24"/>
      <w:lang w:val="en-US" w:eastAsia="zh-CN" w:bidi="hi-IN"/>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FA1910"/>
    <w:rPr>
      <w:rFonts w:eastAsia="DejaVu Sans" w:cs="DejaVu Sans"/>
      <w:sz w:val="24"/>
      <w:szCs w:val="24"/>
      <w:lang w:val="en-US" w:eastAsia="zh-CN" w:bidi="hi-IN"/>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FA1910"/>
    <w:rPr>
      <w:rFonts w:eastAsia="DejaVu Sans" w:cs="DejaVu Sans"/>
      <w:sz w:val="24"/>
      <w:szCs w:val="24"/>
      <w:lang w:val="en-US" w:eastAsia="zh-CN" w:bidi="hi-IN"/>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FA1910"/>
    <w:rPr>
      <w:rFonts w:eastAsia="DejaVu Sans" w:cs="DejaVu Sans"/>
      <w:sz w:val="24"/>
      <w:szCs w:val="24"/>
      <w:lang w:val="en-US" w:eastAsia="zh-CN" w:bidi="hi-IN"/>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FA1910"/>
    <w:rPr>
      <w:rFonts w:eastAsia="DejaVu Sans" w:cs="DejaVu Sans"/>
      <w:sz w:val="24"/>
      <w:szCs w:val="24"/>
      <w:lang w:val="en-US" w:eastAsia="zh-CN" w:bidi="hi-IN"/>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30"/>
    <w:uiPriority w:val="99"/>
    <w:rsid w:val="00FA1910"/>
    <w:rPr>
      <w:rFonts w:eastAsia="DejaVu Sans" w:cs="DejaVu Sans"/>
      <w:sz w:val="24"/>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30"/>
    <w:uiPriority w:val="99"/>
    <w:rsid w:val="00FA1910"/>
    <w:rPr>
      <w:rFonts w:eastAsia="DejaVu Sans" w:cs="DejaVu Sans"/>
      <w:sz w:val="24"/>
      <w:szCs w:val="24"/>
      <w:lang w:val="en-US" w:eastAsia="zh-CN" w:bidi="hi-I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FA1910"/>
    <w:rPr>
      <w:rFonts w:eastAsia="DejaVu Sans" w:cs="DejaVu Sans"/>
      <w:sz w:val="24"/>
      <w:szCs w:val="24"/>
      <w:lang w:val="en-US" w:eastAsia="zh-CN" w:bidi="hi-IN"/>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FA1910"/>
    <w:rPr>
      <w:rFonts w:eastAsia="DejaVu Sans" w:cs="DejaVu Sans"/>
      <w:sz w:val="24"/>
      <w:szCs w:val="24"/>
      <w:lang w:val="en-US" w:eastAsia="zh-CN" w:bidi="hi-IN"/>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FA1910"/>
    <w:rPr>
      <w:rFonts w:eastAsia="DejaVu Sans" w:cs="DejaVu Sans"/>
      <w:sz w:val="24"/>
      <w:szCs w:val="24"/>
      <w:lang w:val="en-US" w:eastAsia="zh-CN" w:bidi="hi-IN"/>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FA1910"/>
    <w:rPr>
      <w:rFonts w:eastAsia="DejaVu Sans" w:cs="DejaVu Sans"/>
      <w:sz w:val="24"/>
      <w:szCs w:val="24"/>
      <w:lang w:val="en-US" w:eastAsia="zh-CN" w:bidi="hi-IN"/>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FA1910"/>
    <w:rPr>
      <w:rFonts w:eastAsia="DejaVu Sans" w:cs="DejaVu Sans"/>
      <w:sz w:val="24"/>
      <w:szCs w:val="24"/>
      <w:lang w:val="en-US" w:eastAsia="zh-CN" w:bidi="hi-IN"/>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FA1910"/>
    <w:rPr>
      <w:rFonts w:eastAsia="DejaVu Sans" w:cs="DejaVu Sans"/>
      <w:sz w:val="24"/>
      <w:szCs w:val="24"/>
      <w:lang w:val="en-US" w:eastAsia="zh-CN" w:bidi="hi-IN"/>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FA1910"/>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FA1910"/>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FA1910"/>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FA1910"/>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FA1910"/>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FA1910"/>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FA1910"/>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FA1910"/>
    <w:rPr>
      <w:rFonts w:eastAsia="DejaVu Sans" w:cs="DejaVu Sans"/>
      <w:color w:val="40404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FA1910"/>
    <w:rPr>
      <w:rFonts w:eastAsia="DejaVu Sans" w:cs="DejaVu Sans"/>
      <w:color w:val="40404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FA1910"/>
    <w:rPr>
      <w:rFonts w:eastAsia="DejaVu Sans" w:cs="DejaVu Sans"/>
      <w:color w:val="40404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FA1910"/>
    <w:rPr>
      <w:rFonts w:eastAsia="DejaVu Sans" w:cs="DejaVu Sans"/>
      <w:color w:val="40404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FA1910"/>
    <w:rPr>
      <w:rFonts w:eastAsia="DejaVu Sans" w:cs="DejaVu Sans"/>
      <w:color w:val="40404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FA1910"/>
    <w:rPr>
      <w:rFonts w:eastAsia="DejaVu Sans" w:cs="DejaVu Sans"/>
      <w:color w:val="40404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FA1910"/>
    <w:rPr>
      <w:rFonts w:eastAsia="DejaVu Sans" w:cs="DejaVu Sans"/>
      <w:color w:val="40404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FA1910"/>
    <w:rPr>
      <w:rFonts w:eastAsia="DejaVu Sans"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FA1910"/>
  </w:style>
  <w:style w:type="paragraph" w:styleId="affffffa">
    <w:name w:val="caption"/>
    <w:basedOn w:val="a"/>
    <w:next w:val="a"/>
    <w:uiPriority w:val="35"/>
    <w:unhideWhenUsed/>
    <w:qFormat/>
    <w:rsid w:val="00FA1910"/>
    <w:pPr>
      <w:spacing w:after="200" w:line="240" w:lineRule="auto"/>
    </w:pPr>
    <w:rPr>
      <w:i/>
      <w:iCs/>
      <w:color w:val="44546A"/>
      <w:sz w:val="18"/>
      <w:szCs w:val="18"/>
    </w:rPr>
  </w:style>
  <w:style w:type="paragraph" w:customStyle="1" w:styleId="FrameContents">
    <w:name w:val="Frame Contents"/>
    <w:basedOn w:val="a"/>
    <w:rsid w:val="00FA1910"/>
    <w:rPr>
      <w:lang w:eastAsia="zh-CN"/>
    </w:rPr>
  </w:style>
  <w:style w:type="numbering" w:customStyle="1" w:styleId="WW8Num110">
    <w:name w:val="WW8Num110"/>
    <w:qFormat/>
    <w:rsid w:val="00FA1910"/>
  </w:style>
  <w:style w:type="numbering" w:customStyle="1" w:styleId="WW8Num210">
    <w:name w:val="WW8Num210"/>
    <w:qFormat/>
    <w:rsid w:val="00FA1910"/>
  </w:style>
  <w:style w:type="numbering" w:customStyle="1" w:styleId="WW8Num36">
    <w:name w:val="WW8Num36"/>
    <w:qFormat/>
    <w:rsid w:val="00FA1910"/>
  </w:style>
  <w:style w:type="numbering" w:customStyle="1" w:styleId="WW8Num41">
    <w:name w:val="WW8Num41"/>
    <w:qFormat/>
    <w:rsid w:val="00FA1910"/>
  </w:style>
  <w:style w:type="numbering" w:customStyle="1" w:styleId="WW8Num51">
    <w:name w:val="WW8Num51"/>
    <w:qFormat/>
    <w:rsid w:val="00FA1910"/>
  </w:style>
  <w:style w:type="numbering" w:customStyle="1" w:styleId="WW8Num61">
    <w:name w:val="WW8Num61"/>
    <w:qFormat/>
    <w:rsid w:val="00FA1910"/>
  </w:style>
  <w:style w:type="numbering" w:customStyle="1" w:styleId="WW8Num71">
    <w:name w:val="WW8Num71"/>
    <w:qFormat/>
    <w:rsid w:val="00FA1910"/>
  </w:style>
  <w:style w:type="numbering" w:customStyle="1" w:styleId="WW8Num81">
    <w:name w:val="WW8Num81"/>
    <w:qFormat/>
    <w:rsid w:val="00FA1910"/>
  </w:style>
  <w:style w:type="numbering" w:customStyle="1" w:styleId="WW8Num91">
    <w:name w:val="WW8Num91"/>
    <w:qFormat/>
    <w:rsid w:val="00FA1910"/>
  </w:style>
  <w:style w:type="numbering" w:customStyle="1" w:styleId="WW8Num101">
    <w:name w:val="WW8Num101"/>
    <w:qFormat/>
    <w:rsid w:val="00FA1910"/>
  </w:style>
  <w:style w:type="numbering" w:customStyle="1" w:styleId="WW8Num111">
    <w:name w:val="WW8Num111"/>
    <w:qFormat/>
    <w:rsid w:val="00FA1910"/>
  </w:style>
  <w:style w:type="numbering" w:customStyle="1" w:styleId="WW8Num121">
    <w:name w:val="WW8Num121"/>
    <w:qFormat/>
    <w:rsid w:val="00FA1910"/>
  </w:style>
  <w:style w:type="numbering" w:customStyle="1" w:styleId="WW8Num131">
    <w:name w:val="WW8Num131"/>
    <w:qFormat/>
    <w:rsid w:val="00FA1910"/>
  </w:style>
  <w:style w:type="numbering" w:customStyle="1" w:styleId="WW8Num141">
    <w:name w:val="WW8Num141"/>
    <w:qFormat/>
    <w:rsid w:val="00FA1910"/>
  </w:style>
  <w:style w:type="numbering" w:customStyle="1" w:styleId="WW8Num151">
    <w:name w:val="WW8Num151"/>
    <w:qFormat/>
    <w:rsid w:val="00FA1910"/>
  </w:style>
  <w:style w:type="numbering" w:customStyle="1" w:styleId="WW8Num161">
    <w:name w:val="WW8Num161"/>
    <w:qFormat/>
    <w:rsid w:val="00FA1910"/>
  </w:style>
  <w:style w:type="numbering" w:customStyle="1" w:styleId="WW8Num171">
    <w:name w:val="WW8Num171"/>
    <w:qFormat/>
    <w:rsid w:val="00FA1910"/>
  </w:style>
  <w:style w:type="numbering" w:customStyle="1" w:styleId="WW8Num181">
    <w:name w:val="WW8Num181"/>
    <w:qFormat/>
    <w:rsid w:val="00FA1910"/>
  </w:style>
  <w:style w:type="numbering" w:customStyle="1" w:styleId="WW8Num191">
    <w:name w:val="WW8Num191"/>
    <w:qFormat/>
    <w:rsid w:val="00FA1910"/>
  </w:style>
  <w:style w:type="numbering" w:customStyle="1" w:styleId="WW8Num201">
    <w:name w:val="WW8Num201"/>
    <w:qFormat/>
    <w:rsid w:val="00FA1910"/>
  </w:style>
  <w:style w:type="numbering" w:customStyle="1" w:styleId="WW8Num211">
    <w:name w:val="WW8Num211"/>
    <w:qFormat/>
    <w:rsid w:val="00FA1910"/>
  </w:style>
  <w:style w:type="numbering" w:customStyle="1" w:styleId="WW8Num221">
    <w:name w:val="WW8Num221"/>
    <w:qFormat/>
    <w:rsid w:val="00FA1910"/>
  </w:style>
  <w:style w:type="numbering" w:customStyle="1" w:styleId="WW8Num231">
    <w:name w:val="WW8Num231"/>
    <w:qFormat/>
    <w:rsid w:val="00FA1910"/>
  </w:style>
  <w:style w:type="numbering" w:customStyle="1" w:styleId="WW8Num241">
    <w:name w:val="WW8Num241"/>
    <w:qFormat/>
    <w:rsid w:val="00FA1910"/>
  </w:style>
  <w:style w:type="numbering" w:customStyle="1" w:styleId="WW8Num251">
    <w:name w:val="WW8Num251"/>
    <w:qFormat/>
    <w:rsid w:val="00FA1910"/>
  </w:style>
  <w:style w:type="numbering" w:customStyle="1" w:styleId="WW8Num261">
    <w:name w:val="WW8Num261"/>
    <w:qFormat/>
    <w:rsid w:val="00FA1910"/>
  </w:style>
  <w:style w:type="numbering" w:customStyle="1" w:styleId="WW8Num271">
    <w:name w:val="WW8Num271"/>
    <w:qFormat/>
    <w:rsid w:val="00FA1910"/>
  </w:style>
  <w:style w:type="numbering" w:customStyle="1" w:styleId="WW8Num281">
    <w:name w:val="WW8Num281"/>
    <w:qFormat/>
    <w:rsid w:val="00FA1910"/>
  </w:style>
  <w:style w:type="numbering" w:customStyle="1" w:styleId="WW8Num291">
    <w:name w:val="WW8Num291"/>
    <w:qFormat/>
    <w:rsid w:val="00FA1910"/>
  </w:style>
  <w:style w:type="numbering" w:customStyle="1" w:styleId="WW8Num301">
    <w:name w:val="WW8Num301"/>
    <w:qFormat/>
    <w:rsid w:val="00FA1910"/>
  </w:style>
  <w:style w:type="numbering" w:customStyle="1" w:styleId="WW8Num311">
    <w:name w:val="WW8Num311"/>
    <w:qFormat/>
    <w:rsid w:val="00FA1910"/>
  </w:style>
  <w:style w:type="numbering" w:customStyle="1" w:styleId="WW8Num321">
    <w:name w:val="WW8Num321"/>
    <w:qFormat/>
    <w:rsid w:val="00FA1910"/>
  </w:style>
  <w:style w:type="numbering" w:customStyle="1" w:styleId="WW8Num331">
    <w:name w:val="WW8Num331"/>
    <w:qFormat/>
    <w:rsid w:val="00FA1910"/>
  </w:style>
  <w:style w:type="numbering" w:customStyle="1" w:styleId="WW8Num341">
    <w:name w:val="WW8Num341"/>
    <w:qFormat/>
    <w:rsid w:val="00FA1910"/>
  </w:style>
  <w:style w:type="numbering" w:customStyle="1" w:styleId="WW8Num351">
    <w:name w:val="WW8Num351"/>
    <w:qFormat/>
    <w:rsid w:val="00FA1910"/>
  </w:style>
  <w:style w:type="paragraph" w:customStyle="1" w:styleId="Style52">
    <w:name w:val="Style52"/>
    <w:basedOn w:val="a"/>
    <w:rsid w:val="00FA1910"/>
    <w:pPr>
      <w:widowControl w:val="0"/>
      <w:spacing w:after="0" w:line="288" w:lineRule="exact"/>
      <w:ind w:firstLine="350"/>
    </w:pPr>
    <w:rPr>
      <w:rFonts w:ascii="Arial" w:hAnsi="Arial" w:cs="Arial"/>
      <w:sz w:val="24"/>
      <w:szCs w:val="24"/>
      <w:lang w:eastAsia="zh-CN"/>
    </w:rPr>
  </w:style>
  <w:style w:type="paragraph" w:customStyle="1" w:styleId="docdata">
    <w:name w:val="docdata"/>
    <w:basedOn w:val="a"/>
    <w:rsid w:val="00FA1910"/>
    <w:pPr>
      <w:spacing w:before="100" w:beforeAutospacing="1" w:after="100" w:afterAutospacing="1" w:line="240" w:lineRule="auto"/>
    </w:pPr>
    <w:rPr>
      <w:rFonts w:ascii="Times New Roman" w:hAnsi="Times New Roman"/>
      <w:sz w:val="24"/>
      <w:szCs w:val="24"/>
    </w:rPr>
  </w:style>
  <w:style w:type="table" w:customStyle="1" w:styleId="130">
    <w:name w:val="Таблица простая 13"/>
    <w:basedOn w:val="a1"/>
    <w:uiPriority w:val="41"/>
    <w:rsid w:val="00FA1910"/>
    <w:rPr>
      <w:rFonts w:ascii="Calibri" w:hAnsi="Calibri"/>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1"/>
    <w:uiPriority w:val="42"/>
    <w:rsid w:val="00FA1910"/>
    <w:rPr>
      <w:rFonts w:ascii="Calibri" w:hAnsi="Calibri"/>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Таблица простая 43"/>
    <w:basedOn w:val="a1"/>
    <w:uiPriority w:val="44"/>
    <w:rsid w:val="00FA1910"/>
    <w:rPr>
      <w:rFonts w:ascii="Calibri" w:hAnsi="Calibri"/>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30">
    <w:name w:val="Таблица простая 53"/>
    <w:basedOn w:val="a1"/>
    <w:uiPriority w:val="45"/>
    <w:rsid w:val="00FA1910"/>
    <w:rPr>
      <w:rFonts w:ascii="Calibri" w:hAnsi="Calibri"/>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Таблица-сетка 1 светлая3"/>
    <w:basedOn w:val="a1"/>
    <w:uiPriority w:val="46"/>
    <w:rsid w:val="00FA1910"/>
    <w:rPr>
      <w:rFonts w:ascii="Calibri" w:hAnsi="Calibri"/>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3">
    <w:name w:val="Таблица-сетка 23"/>
    <w:basedOn w:val="a1"/>
    <w:uiPriority w:val="47"/>
    <w:rsid w:val="00FA1910"/>
    <w:rPr>
      <w:rFonts w:ascii="Calibri" w:hAnsi="Calibri"/>
      <w:lang w:eastAsia="ru-RU"/>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
    <w:name w:val="Таблица-сетка 33"/>
    <w:basedOn w:val="a1"/>
    <w:uiPriority w:val="48"/>
    <w:rsid w:val="00FA1910"/>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3">
    <w:name w:val="Таблица-сетка 43"/>
    <w:basedOn w:val="a1"/>
    <w:uiPriority w:val="49"/>
    <w:rsid w:val="00FA1910"/>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
    <w:name w:val="Таблица-сетка 5 темная3"/>
    <w:basedOn w:val="a1"/>
    <w:uiPriority w:val="50"/>
    <w:rsid w:val="00FA1910"/>
    <w:rPr>
      <w:rFonts w:ascii="Calibri" w:hAnsi="Calibri"/>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3">
    <w:name w:val="Таблица-сетка 6 цветная3"/>
    <w:basedOn w:val="a1"/>
    <w:uiPriority w:val="51"/>
    <w:rsid w:val="00FA1910"/>
    <w:rPr>
      <w:rFonts w:ascii="Calibri" w:hAnsi="Calibri"/>
      <w:color w:val="00000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
    <w:name w:val="Таблица-сетка 7 цветная3"/>
    <w:basedOn w:val="a1"/>
    <w:uiPriority w:val="52"/>
    <w:rsid w:val="00FA1910"/>
    <w:rPr>
      <w:rFonts w:ascii="Calibri" w:hAnsi="Calibri"/>
      <w:color w:val="00000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30">
    <w:name w:val="Список-таблица 1 светлая3"/>
    <w:basedOn w:val="a1"/>
    <w:uiPriority w:val="46"/>
    <w:rsid w:val="00FA1910"/>
    <w:rPr>
      <w:rFonts w:ascii="Calibri" w:hAnsi="Calibri"/>
      <w:lang w:eastAsia="ru-RU"/>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30">
    <w:name w:val="Список-таблица 23"/>
    <w:basedOn w:val="a1"/>
    <w:uiPriority w:val="47"/>
    <w:rsid w:val="00FA1910"/>
    <w:rPr>
      <w:rFonts w:ascii="Calibri" w:hAnsi="Calibri"/>
      <w:lang w:eastAsia="ru-RU"/>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0">
    <w:name w:val="Список-таблица 33"/>
    <w:basedOn w:val="a1"/>
    <w:uiPriority w:val="48"/>
    <w:rsid w:val="00FA1910"/>
    <w:rPr>
      <w:rFonts w:ascii="Calibri" w:hAnsi="Calibri"/>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30">
    <w:name w:val="Список-таблица 43"/>
    <w:basedOn w:val="a1"/>
    <w:uiPriority w:val="49"/>
    <w:rsid w:val="00FA1910"/>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0">
    <w:name w:val="Список-таблица 5 темная3"/>
    <w:basedOn w:val="a1"/>
    <w:uiPriority w:val="50"/>
    <w:rsid w:val="00FA1910"/>
    <w:rPr>
      <w:rFonts w:ascii="Calibri" w:hAnsi="Calibri"/>
      <w:color w:val="FFFFFF"/>
      <w:lang w:eastAsia="ru-RU"/>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0">
    <w:name w:val="Список-таблица 6 цветная3"/>
    <w:basedOn w:val="a1"/>
    <w:uiPriority w:val="51"/>
    <w:rsid w:val="00FA1910"/>
    <w:rPr>
      <w:rFonts w:ascii="Calibri" w:hAnsi="Calibri"/>
      <w:color w:val="000000"/>
      <w:lang w:eastAsia="ru-RU"/>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0">
    <w:name w:val="Список-таблица 7 цветная3"/>
    <w:basedOn w:val="a1"/>
    <w:uiPriority w:val="52"/>
    <w:rsid w:val="00FA1910"/>
    <w:rPr>
      <w:rFonts w:ascii="Calibri" w:hAnsi="Calibri"/>
      <w:color w:val="00000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fffff7"/>
    <w:uiPriority w:val="59"/>
    <w:rsid w:val="00FA1910"/>
    <w:pPr>
      <w:spacing w:after="160" w:line="259" w:lineRule="auto"/>
    </w:pPr>
    <w:rPr>
      <w:rFonts w:eastAsia="DejaVu Sans"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FA1910"/>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31">
    <w:name w:val="Таблица простая 13"/>
    <w:next w:val="130"/>
    <w:uiPriority w:val="59"/>
    <w:rsid w:val="00FA1910"/>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1">
    <w:name w:val="Таблица простая 23"/>
    <w:next w:val="230"/>
    <w:uiPriority w:val="59"/>
    <w:rsid w:val="00FA1910"/>
    <w:pPr>
      <w:spacing w:after="160" w:line="259" w:lineRule="auto"/>
    </w:pPr>
    <w:rPr>
      <w:rFonts w:eastAsia="DejaVu Sans"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40">
    <w:name w:val="Таблица простая 34"/>
    <w:next w:val="31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31">
    <w:name w:val="Таблица простая 43"/>
    <w:next w:val="4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31">
    <w:name w:val="Таблица простая 53"/>
    <w:next w:val="5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31">
    <w:name w:val="Таблица-сетка 1 светлая3"/>
    <w:next w:val="-1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31">
    <w:name w:val="Таблица-сетка 23"/>
    <w:next w:val="-2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31">
    <w:name w:val="Таблица-сетка 33"/>
    <w:next w:val="-3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31">
    <w:name w:val="Таблица-сетка 43"/>
    <w:next w:val="-43"/>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31">
    <w:name w:val="Таблица-сетка 5 темная3"/>
    <w:next w:val="-5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2">
    <w:name w:val="Grid Table 5 Dark-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31">
    <w:name w:val="Таблица-сетка 6 цветная3"/>
    <w:next w:val="-6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31">
    <w:name w:val="Таблица-сетка 7 цветная3"/>
    <w:next w:val="-73"/>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32">
    <w:name w:val="Список-таблица 1 светлая3"/>
    <w:next w:val="-1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2">
    <w:name w:val="List Table 1 Light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32">
    <w:name w:val="Список-таблица 23"/>
    <w:next w:val="-2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32">
    <w:name w:val="Список-таблица 33"/>
    <w:next w:val="-3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32">
    <w:name w:val="Список-таблица 43"/>
    <w:next w:val="-4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32">
    <w:name w:val="Список-таблица 5 темная3"/>
    <w:next w:val="-5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2">
    <w:name w:val="List Table 5 Dark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32">
    <w:name w:val="Список-таблица 6 цветная3"/>
    <w:next w:val="-6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32">
    <w:name w:val="Список-таблица 7 цветная3"/>
    <w:next w:val="-730"/>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FA1910"/>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FA1910"/>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FA1910"/>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FA1910"/>
    <w:pPr>
      <w:spacing w:before="100" w:beforeAutospacing="1" w:after="100" w:afterAutospacing="1" w:line="240" w:lineRule="auto"/>
    </w:pPr>
    <w:rPr>
      <w:rFonts w:ascii="Times New Roman" w:hAnsi="Times New Roman"/>
      <w:sz w:val="24"/>
      <w:szCs w:val="24"/>
    </w:rPr>
  </w:style>
  <w:style w:type="numbering" w:customStyle="1" w:styleId="92">
    <w:name w:val="Нет списка9"/>
    <w:next w:val="a2"/>
    <w:uiPriority w:val="99"/>
    <w:semiHidden/>
    <w:unhideWhenUsed/>
    <w:rsid w:val="00FA1910"/>
  </w:style>
  <w:style w:type="table" w:customStyle="1" w:styleId="73">
    <w:name w:val="Сетка таблицы7"/>
    <w:basedOn w:val="a1"/>
    <w:next w:val="afffff7"/>
    <w:uiPriority w:val="39"/>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FA1910"/>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5">
    <w:name w:val="Таблица простая 35"/>
    <w:basedOn w:val="a1"/>
    <w:next w:val="310"/>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FA1910"/>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A1910"/>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FA1910"/>
  </w:style>
  <w:style w:type="table" w:customStyle="1" w:styleId="83">
    <w:name w:val="Сетка таблицы8"/>
    <w:basedOn w:val="a1"/>
    <w:next w:val="afffff7"/>
    <w:uiPriority w:val="39"/>
    <w:rsid w:val="00FA19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Основной текст (5)_"/>
    <w:link w:val="55"/>
    <w:locked/>
    <w:rsid w:val="00FA1910"/>
    <w:rPr>
      <w:sz w:val="23"/>
      <w:shd w:val="clear" w:color="auto" w:fill="FFFFFF"/>
    </w:rPr>
  </w:style>
  <w:style w:type="paragraph" w:customStyle="1" w:styleId="55">
    <w:name w:val="Основной текст (5)"/>
    <w:basedOn w:val="a"/>
    <w:link w:val="54"/>
    <w:rsid w:val="00FA1910"/>
    <w:pPr>
      <w:shd w:val="clear" w:color="auto" w:fill="FFFFFF"/>
      <w:spacing w:after="0" w:line="269" w:lineRule="exact"/>
      <w:jc w:val="center"/>
    </w:pPr>
    <w:rPr>
      <w:rFonts w:ascii="Times New Roman" w:hAnsi="Times New Roman"/>
      <w:sz w:val="23"/>
      <w:szCs w:val="20"/>
      <w:lang w:eastAsia="en-US"/>
    </w:rPr>
  </w:style>
  <w:style w:type="numbering" w:customStyle="1" w:styleId="123">
    <w:name w:val="Нет списка12"/>
    <w:next w:val="a2"/>
    <w:uiPriority w:val="99"/>
    <w:semiHidden/>
    <w:unhideWhenUsed/>
    <w:rsid w:val="00FA1910"/>
  </w:style>
  <w:style w:type="table" w:customStyle="1" w:styleId="93">
    <w:name w:val="Сетка таблицы9"/>
    <w:basedOn w:val="a1"/>
    <w:next w:val="afffff7"/>
    <w:uiPriority w:val="39"/>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FA1910"/>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6">
    <w:name w:val="Таблица простая 36"/>
    <w:basedOn w:val="a1"/>
    <w:next w:val="310"/>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FA1910"/>
    <w:rPr>
      <w:rFonts w:ascii="Times New Roman" w:hAnsi="Times New Roman"/>
      <w:color w:val="000000"/>
      <w:spacing w:val="0"/>
      <w:w w:val="100"/>
      <w:position w:val="0"/>
      <w:sz w:val="21"/>
      <w:u w:val="none"/>
      <w:effect w:val="none"/>
      <w:lang w:val="ru-RU" w:eastAsia="ru-RU"/>
    </w:rPr>
  </w:style>
  <w:style w:type="numbering" w:customStyle="1" w:styleId="132">
    <w:name w:val="Нет списка13"/>
    <w:next w:val="a2"/>
    <w:uiPriority w:val="99"/>
    <w:semiHidden/>
    <w:unhideWhenUsed/>
    <w:rsid w:val="00FA1910"/>
  </w:style>
  <w:style w:type="table" w:customStyle="1" w:styleId="101">
    <w:name w:val="Сетка таблицы10"/>
    <w:basedOn w:val="a1"/>
    <w:next w:val="afffff7"/>
    <w:uiPriority w:val="39"/>
    <w:rsid w:val="00FA191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FA1910"/>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7">
    <w:name w:val="Таблица простая 37"/>
    <w:basedOn w:val="a1"/>
    <w:next w:val="310"/>
    <w:uiPriority w:val="43"/>
    <w:rsid w:val="00FA1910"/>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b">
    <w:name w:val="Intense Emphasis"/>
    <w:uiPriority w:val="21"/>
    <w:qFormat/>
    <w:rsid w:val="00FA1910"/>
    <w:rPr>
      <w:i/>
      <w:iCs/>
      <w:color w:val="5B9BD5"/>
    </w:rPr>
  </w:style>
  <w:style w:type="character" w:styleId="affffffc">
    <w:name w:val="Subtle Reference"/>
    <w:uiPriority w:val="31"/>
    <w:qFormat/>
    <w:rsid w:val="00FA1910"/>
    <w:rPr>
      <w:smallCaps/>
      <w:color w:val="404040"/>
    </w:rPr>
  </w:style>
  <w:style w:type="character" w:styleId="affffffd">
    <w:name w:val="Intense Reference"/>
    <w:uiPriority w:val="32"/>
    <w:qFormat/>
    <w:rsid w:val="00FA1910"/>
    <w:rPr>
      <w:b/>
      <w:bCs/>
      <w:smallCaps/>
      <w:color w:val="5B9BD5"/>
      <w:spacing w:val="5"/>
    </w:rPr>
  </w:style>
  <w:style w:type="character" w:styleId="affffffe">
    <w:name w:val="Book Title"/>
    <w:uiPriority w:val="33"/>
    <w:qFormat/>
    <w:rsid w:val="00FA1910"/>
    <w:rPr>
      <w:b/>
      <w:bCs/>
      <w:i/>
      <w:iCs/>
      <w:spacing w:val="5"/>
    </w:rPr>
  </w:style>
  <w:style w:type="paragraph" w:customStyle="1" w:styleId="12">
    <w:name w:val="Знак сноски1"/>
    <w:link w:val="ad"/>
    <w:rsid w:val="00FA1910"/>
    <w:rPr>
      <w:vertAlign w:val="superscript"/>
    </w:rPr>
  </w:style>
  <w:style w:type="paragraph" w:customStyle="1" w:styleId="s16">
    <w:name w:val="s_16"/>
    <w:basedOn w:val="a"/>
    <w:rsid w:val="00FA1910"/>
    <w:pPr>
      <w:spacing w:before="100" w:beforeAutospacing="1" w:after="100" w:afterAutospacing="1" w:line="240" w:lineRule="auto"/>
    </w:pPr>
    <w:rPr>
      <w:rFonts w:ascii="Times New Roman" w:hAnsi="Times New Roman"/>
      <w:sz w:val="24"/>
      <w:szCs w:val="24"/>
    </w:rPr>
  </w:style>
  <w:style w:type="table" w:customStyle="1" w:styleId="TableGrid">
    <w:name w:val="TableGrid"/>
    <w:rsid w:val="00FA1910"/>
    <w:rPr>
      <w:rFonts w:ascii="Calibri" w:hAnsi="Calibri"/>
      <w:sz w:val="22"/>
      <w:szCs w:val="22"/>
      <w:lang w:val="en-US"/>
    </w:rPr>
    <w:tblPr>
      <w:tblCellMar>
        <w:top w:w="0" w:type="dxa"/>
        <w:left w:w="0" w:type="dxa"/>
        <w:bottom w:w="0" w:type="dxa"/>
        <w:right w:w="0" w:type="dxa"/>
      </w:tblCellMar>
    </w:tblPr>
  </w:style>
  <w:style w:type="paragraph" w:styleId="affffff2">
    <w:name w:val="Title"/>
    <w:basedOn w:val="a"/>
    <w:next w:val="a"/>
    <w:link w:val="affffff1"/>
    <w:uiPriority w:val="10"/>
    <w:rsid w:val="00FA1910"/>
    <w:pPr>
      <w:pBdr>
        <w:bottom w:val="single" w:sz="8" w:space="4" w:color="4F81BD" w:themeColor="accent1"/>
      </w:pBdr>
      <w:spacing w:after="300" w:line="240" w:lineRule="auto"/>
      <w:contextualSpacing/>
    </w:pPr>
    <w:rPr>
      <w:rFonts w:ascii="Calibri Light" w:eastAsia="SimSun" w:hAnsi="Calibri Light"/>
      <w:spacing w:val="-10"/>
      <w:sz w:val="56"/>
      <w:szCs w:val="56"/>
      <w:lang w:eastAsia="en-US"/>
    </w:rPr>
  </w:style>
  <w:style w:type="character" w:customStyle="1" w:styleId="1f3">
    <w:name w:val="Название Знак1"/>
    <w:basedOn w:val="a0"/>
    <w:uiPriority w:val="10"/>
    <w:rsid w:val="00FA1910"/>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6185</Words>
  <Characters>35258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 Туляков</dc:creator>
  <cp:lastModifiedBy>Server_1C</cp:lastModifiedBy>
  <cp:revision>4</cp:revision>
  <dcterms:created xsi:type="dcterms:W3CDTF">2026-03-10T13:50:00Z</dcterms:created>
  <dcterms:modified xsi:type="dcterms:W3CDTF">2026-03-11T13:25:00Z</dcterms:modified>
</cp:coreProperties>
</file>